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28CC" w:rsidRPr="00BD5183" w:rsidRDefault="00A928CC" w:rsidP="00A928CC">
      <w:pPr>
        <w:rPr>
          <w:rFonts w:ascii="Arial" w:hAnsi="Arial" w:cs="Arial"/>
          <w:sz w:val="24"/>
          <w:szCs w:val="24"/>
          <w:lang w:val="sr-Cyrl-RS"/>
        </w:rPr>
      </w:pPr>
    </w:p>
    <w:p w:rsidR="00A928CC" w:rsidRDefault="00A928CC" w:rsidP="00A928CC">
      <w:pPr>
        <w:rPr>
          <w:rFonts w:ascii="Arial" w:hAnsi="Arial" w:cs="Arial"/>
          <w:sz w:val="24"/>
          <w:szCs w:val="24"/>
          <w:lang w:val="sr-Cyrl-CS"/>
        </w:rPr>
      </w:pPr>
      <w:r>
        <w:rPr>
          <w:rFonts w:ascii="Arial" w:hAnsi="Arial" w:cs="Arial"/>
          <w:sz w:val="24"/>
          <w:szCs w:val="24"/>
          <w:lang w:val="sr-Cyrl-CS"/>
        </w:rPr>
        <w:t>УСТАНОВА НИШКИ КУЛТУРНИ ЦЕНТАР</w:t>
      </w:r>
    </w:p>
    <w:p w:rsidR="00A928CC" w:rsidRPr="008579E2" w:rsidRDefault="001B561D" w:rsidP="00A928CC">
      <w:pPr>
        <w:rPr>
          <w:rFonts w:ascii="Arial" w:hAnsi="Arial" w:cs="Arial"/>
          <w:sz w:val="24"/>
          <w:szCs w:val="24"/>
          <w:lang w:val="sr-Cyrl-RS"/>
        </w:rPr>
      </w:pPr>
      <w:r>
        <w:rPr>
          <w:rFonts w:ascii="Arial" w:hAnsi="Arial" w:cs="Arial"/>
          <w:sz w:val="24"/>
          <w:szCs w:val="24"/>
          <w:lang w:val="sr-Cyrl-CS"/>
        </w:rPr>
        <w:t xml:space="preserve">Број: </w:t>
      </w:r>
      <w:r w:rsidR="008579E2">
        <w:rPr>
          <w:rFonts w:ascii="Arial" w:hAnsi="Arial" w:cs="Arial"/>
          <w:sz w:val="24"/>
          <w:szCs w:val="24"/>
          <w:lang w:val="sr-Cyrl-RS"/>
        </w:rPr>
        <w:t>615</w:t>
      </w:r>
    </w:p>
    <w:p w:rsidR="000D0240" w:rsidRPr="004812D7" w:rsidRDefault="005307A6" w:rsidP="0061041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sr-Cyrl-CS"/>
        </w:rPr>
        <w:t xml:space="preserve">Ниш, </w:t>
      </w:r>
      <w:r w:rsidR="00604159">
        <w:rPr>
          <w:rFonts w:ascii="Arial" w:hAnsi="Arial" w:cs="Arial"/>
          <w:sz w:val="24"/>
          <w:szCs w:val="24"/>
          <w:lang w:val="sr-Cyrl-RS"/>
        </w:rPr>
        <w:t>1</w:t>
      </w:r>
      <w:r w:rsidR="00604159">
        <w:rPr>
          <w:rFonts w:ascii="Arial" w:hAnsi="Arial" w:cs="Arial"/>
          <w:sz w:val="24"/>
          <w:szCs w:val="24"/>
        </w:rPr>
        <w:t>2</w:t>
      </w:r>
      <w:r w:rsidR="008579E2">
        <w:rPr>
          <w:rFonts w:ascii="Arial" w:hAnsi="Arial" w:cs="Arial"/>
          <w:sz w:val="24"/>
          <w:szCs w:val="24"/>
        </w:rPr>
        <w:t>.</w:t>
      </w:r>
      <w:r w:rsidR="008579E2">
        <w:rPr>
          <w:rFonts w:ascii="Arial" w:hAnsi="Arial" w:cs="Arial"/>
          <w:sz w:val="24"/>
          <w:szCs w:val="24"/>
          <w:lang w:val="sr-Cyrl-RS"/>
        </w:rPr>
        <w:t>8</w:t>
      </w:r>
      <w:r w:rsidR="004812D7">
        <w:rPr>
          <w:rFonts w:ascii="Arial" w:hAnsi="Arial" w:cs="Arial"/>
          <w:sz w:val="24"/>
          <w:szCs w:val="24"/>
        </w:rPr>
        <w:t>.2026</w:t>
      </w:r>
    </w:p>
    <w:p w:rsidR="00A928CC" w:rsidRDefault="00A928CC" w:rsidP="00610410">
      <w:pPr>
        <w:rPr>
          <w:rFonts w:ascii="Arial" w:hAnsi="Arial" w:cs="Arial"/>
          <w:sz w:val="24"/>
          <w:szCs w:val="24"/>
          <w:lang w:val="sr-Cyrl-CS"/>
        </w:rPr>
      </w:pPr>
      <w:r>
        <w:rPr>
          <w:rFonts w:ascii="Arial" w:hAnsi="Arial" w:cs="Arial"/>
          <w:sz w:val="24"/>
          <w:szCs w:val="24"/>
          <w:lang w:val="sr-Cyrl-CS"/>
        </w:rPr>
        <w:t xml:space="preserve">На основу члана 27 став 3 Закона о јавним набавкама </w:t>
      </w:r>
      <w:r>
        <w:rPr>
          <w:rFonts w:ascii="Arial" w:hAnsi="Arial" w:cs="Arial"/>
          <w:sz w:val="24"/>
          <w:szCs w:val="24"/>
        </w:rPr>
        <w:t>(</w:t>
      </w:r>
      <w:r>
        <w:rPr>
          <w:rFonts w:ascii="Arial" w:hAnsi="Arial" w:cs="Arial"/>
          <w:sz w:val="24"/>
          <w:szCs w:val="24"/>
          <w:lang w:val="sr-Cyrl-CS"/>
        </w:rPr>
        <w:t xml:space="preserve"> „Сл. гласник РС“ бр.91/19</w:t>
      </w:r>
      <w:r>
        <w:rPr>
          <w:rFonts w:ascii="Arial" w:hAnsi="Arial" w:cs="Arial"/>
          <w:sz w:val="24"/>
          <w:szCs w:val="24"/>
        </w:rPr>
        <w:t>)</w:t>
      </w:r>
      <w:r>
        <w:rPr>
          <w:rFonts w:ascii="Arial" w:hAnsi="Arial" w:cs="Arial"/>
          <w:sz w:val="24"/>
          <w:szCs w:val="24"/>
          <w:lang w:val="sr-Cyrl-CS"/>
        </w:rPr>
        <w:t>, члана 45 Правилника о ближем уређивању поступка јавне набавке и набавки на које се закон не примењује  број 173 од 01.03.2021 а у вези са Одлуком о спровођењу поступ</w:t>
      </w:r>
      <w:r w:rsidR="0078399A">
        <w:rPr>
          <w:rFonts w:ascii="Arial" w:hAnsi="Arial" w:cs="Arial"/>
          <w:sz w:val="24"/>
          <w:szCs w:val="24"/>
          <w:lang w:val="sr-Cyrl-CS"/>
        </w:rPr>
        <w:t xml:space="preserve">ка набавке која је изузета од примене </w:t>
      </w:r>
      <w:r w:rsidR="004812D7">
        <w:rPr>
          <w:rFonts w:ascii="Arial" w:hAnsi="Arial" w:cs="Arial"/>
          <w:sz w:val="24"/>
          <w:szCs w:val="24"/>
          <w:lang w:val="sr-Cyrl-RS"/>
        </w:rPr>
        <w:t>з</w:t>
      </w:r>
      <w:r w:rsidR="0078399A">
        <w:rPr>
          <w:rFonts w:ascii="Arial" w:hAnsi="Arial" w:cs="Arial"/>
          <w:sz w:val="24"/>
          <w:szCs w:val="24"/>
          <w:lang w:val="sr-Cyrl-CS"/>
        </w:rPr>
        <w:t xml:space="preserve">акона </w:t>
      </w:r>
      <w:r w:rsidR="005307A6">
        <w:rPr>
          <w:rFonts w:ascii="Arial" w:hAnsi="Arial" w:cs="Arial"/>
          <w:sz w:val="24"/>
          <w:szCs w:val="24"/>
          <w:lang w:val="sr-Cyrl-CS"/>
        </w:rPr>
        <w:t xml:space="preserve"> бр. </w:t>
      </w:r>
      <w:r w:rsidR="00A25FCA">
        <w:rPr>
          <w:rFonts w:ascii="Arial" w:hAnsi="Arial" w:cs="Arial"/>
          <w:sz w:val="24"/>
          <w:szCs w:val="24"/>
        </w:rPr>
        <w:t>613</w:t>
      </w:r>
      <w:r w:rsidR="005307A6">
        <w:rPr>
          <w:rFonts w:ascii="Arial" w:hAnsi="Arial" w:cs="Arial"/>
          <w:sz w:val="24"/>
          <w:szCs w:val="24"/>
          <w:lang w:val="sr-Cyrl-CS"/>
        </w:rPr>
        <w:t xml:space="preserve"> од </w:t>
      </w:r>
      <w:r w:rsidR="00A25FCA">
        <w:rPr>
          <w:rFonts w:ascii="Arial" w:hAnsi="Arial" w:cs="Arial"/>
          <w:sz w:val="24"/>
          <w:szCs w:val="24"/>
        </w:rPr>
        <w:t>12</w:t>
      </w:r>
      <w:r w:rsidR="00A25FCA">
        <w:rPr>
          <w:rFonts w:ascii="Arial" w:hAnsi="Arial" w:cs="Arial"/>
          <w:sz w:val="24"/>
          <w:szCs w:val="24"/>
          <w:lang w:val="sr-Cyrl-RS"/>
        </w:rPr>
        <w:t>.</w:t>
      </w:r>
      <w:r w:rsidR="00A25FCA">
        <w:rPr>
          <w:rFonts w:ascii="Arial" w:hAnsi="Arial" w:cs="Arial"/>
          <w:sz w:val="24"/>
          <w:szCs w:val="24"/>
        </w:rPr>
        <w:t>8</w:t>
      </w:r>
      <w:bookmarkStart w:id="0" w:name="_GoBack"/>
      <w:bookmarkEnd w:id="0"/>
      <w:r w:rsidR="004812D7">
        <w:rPr>
          <w:rFonts w:ascii="Arial" w:hAnsi="Arial" w:cs="Arial"/>
          <w:sz w:val="24"/>
          <w:szCs w:val="24"/>
          <w:lang w:val="sr-Cyrl-RS"/>
        </w:rPr>
        <w:t>.2026</w:t>
      </w:r>
      <w:r w:rsidR="009A1922">
        <w:rPr>
          <w:rFonts w:ascii="Arial" w:hAnsi="Arial" w:cs="Arial"/>
          <w:sz w:val="24"/>
          <w:szCs w:val="24"/>
          <w:lang w:val="sr-Cyrl-CS"/>
        </w:rPr>
        <w:t xml:space="preserve"> упућујемо В</w:t>
      </w:r>
      <w:r>
        <w:rPr>
          <w:rFonts w:ascii="Arial" w:hAnsi="Arial" w:cs="Arial"/>
          <w:sz w:val="24"/>
          <w:szCs w:val="24"/>
          <w:lang w:val="sr-Cyrl-CS"/>
        </w:rPr>
        <w:t>ам:</w:t>
      </w:r>
    </w:p>
    <w:p w:rsidR="00A928CC" w:rsidRPr="0078399A" w:rsidRDefault="00A928CC" w:rsidP="004179B7">
      <w:pPr>
        <w:jc w:val="center"/>
        <w:rPr>
          <w:rFonts w:ascii="Arial" w:hAnsi="Arial" w:cs="Arial"/>
          <w:sz w:val="24"/>
          <w:szCs w:val="24"/>
          <w:lang w:val="sr-Cyrl-RS"/>
        </w:rPr>
      </w:pPr>
      <w:r>
        <w:rPr>
          <w:rFonts w:ascii="Arial" w:hAnsi="Arial" w:cs="Arial"/>
          <w:sz w:val="24"/>
          <w:szCs w:val="24"/>
          <w:lang w:val="sr-Cyrl-CS"/>
        </w:rPr>
        <w:t xml:space="preserve">ПОЗИВ </w:t>
      </w:r>
      <w:r w:rsidR="00DE29FA">
        <w:rPr>
          <w:rFonts w:ascii="Arial" w:hAnsi="Arial" w:cs="Arial"/>
          <w:sz w:val="24"/>
          <w:szCs w:val="24"/>
          <w:lang w:val="sr-Cyrl-CS"/>
        </w:rPr>
        <w:t>ЗА ПОДНОШЕЊЕ ПОНУДЕ бр</w:t>
      </w:r>
      <w:r w:rsidR="0078399A">
        <w:rPr>
          <w:rFonts w:ascii="Arial" w:hAnsi="Arial" w:cs="Arial"/>
          <w:sz w:val="24"/>
          <w:szCs w:val="24"/>
        </w:rPr>
        <w:t>.</w:t>
      </w:r>
      <w:r w:rsidR="008579E2">
        <w:rPr>
          <w:rFonts w:ascii="Arial" w:hAnsi="Arial" w:cs="Arial"/>
          <w:sz w:val="24"/>
          <w:szCs w:val="24"/>
          <w:lang w:val="sr-Cyrl-RS"/>
        </w:rPr>
        <w:t>52</w:t>
      </w:r>
    </w:p>
    <w:p w:rsidR="00F006CD" w:rsidRDefault="00F006CD">
      <w:pPr>
        <w:rPr>
          <w:rFonts w:ascii="Arial" w:hAnsi="Arial" w:cs="Arial"/>
          <w:sz w:val="24"/>
          <w:szCs w:val="24"/>
          <w:lang w:val="sr-Cyrl-C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F006CD" w:rsidTr="00F006CD">
        <w:tc>
          <w:tcPr>
            <w:tcW w:w="4788" w:type="dxa"/>
          </w:tcPr>
          <w:p w:rsidR="00F006CD" w:rsidRDefault="00F006CD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Предмет набавке</w:t>
            </w:r>
          </w:p>
        </w:tc>
        <w:tc>
          <w:tcPr>
            <w:tcW w:w="4788" w:type="dxa"/>
          </w:tcPr>
          <w:p w:rsidR="00F006CD" w:rsidRDefault="00F006CD">
            <w:pPr>
              <w:rPr>
                <w:rFonts w:ascii="Arial" w:hAnsi="Arial" w:cs="Arial"/>
                <w:sz w:val="24"/>
                <w:szCs w:val="24"/>
                <w:lang w:val="sr-Latn-CS"/>
              </w:rPr>
            </w:pPr>
          </w:p>
          <w:p w:rsidR="0071593A" w:rsidRPr="008579E2" w:rsidRDefault="008579E2">
            <w:pPr>
              <w:rPr>
                <w:rFonts w:ascii="Arial" w:hAnsi="Arial" w:cs="Arial"/>
                <w:sz w:val="24"/>
                <w:szCs w:val="24"/>
                <w:lang w:val="sr-Cyrl-R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Обезбеђење за потребе Првог међународног филмског фестивала у Нишу</w:t>
            </w:r>
          </w:p>
          <w:p w:rsidR="0071593A" w:rsidRDefault="0071593A">
            <w:pPr>
              <w:rPr>
                <w:rFonts w:ascii="Arial" w:hAnsi="Arial" w:cs="Arial"/>
                <w:sz w:val="24"/>
                <w:szCs w:val="24"/>
                <w:lang w:val="sr-Latn-CS"/>
              </w:rPr>
            </w:pPr>
          </w:p>
          <w:p w:rsidR="0071593A" w:rsidRPr="0071593A" w:rsidRDefault="0071593A">
            <w:pPr>
              <w:rPr>
                <w:rFonts w:ascii="Arial" w:hAnsi="Arial" w:cs="Arial"/>
                <w:sz w:val="24"/>
                <w:szCs w:val="24"/>
                <w:lang w:val="sr-Latn-CS"/>
              </w:rPr>
            </w:pPr>
          </w:p>
        </w:tc>
      </w:tr>
      <w:tr w:rsidR="00F006CD" w:rsidTr="00F006CD">
        <w:tc>
          <w:tcPr>
            <w:tcW w:w="4788" w:type="dxa"/>
          </w:tcPr>
          <w:p w:rsidR="00F006CD" w:rsidRDefault="008F0CD4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Техничка</w:t>
            </w:r>
            <w:r w:rsidR="00F006CD">
              <w:rPr>
                <w:rFonts w:ascii="Arial" w:hAnsi="Arial" w:cs="Arial"/>
                <w:sz w:val="24"/>
                <w:szCs w:val="24"/>
                <w:lang w:val="sr-Cyrl-CS"/>
              </w:rPr>
              <w:t xml:space="preserve"> спецификациј</w:t>
            </w:r>
            <w:r>
              <w:rPr>
                <w:rFonts w:ascii="Arial" w:hAnsi="Arial" w:cs="Arial"/>
                <w:sz w:val="24"/>
                <w:szCs w:val="24"/>
                <w:lang w:val="sr-Cyrl-CS"/>
              </w:rPr>
              <w:t>а</w:t>
            </w:r>
          </w:p>
        </w:tc>
        <w:tc>
          <w:tcPr>
            <w:tcW w:w="4788" w:type="dxa"/>
          </w:tcPr>
          <w:p w:rsidR="00F006CD" w:rsidRDefault="00F006CD">
            <w:pPr>
              <w:rPr>
                <w:rFonts w:ascii="Arial" w:hAnsi="Arial" w:cs="Arial"/>
                <w:sz w:val="24"/>
                <w:szCs w:val="24"/>
                <w:lang w:val="sr-Latn-CS"/>
              </w:rPr>
            </w:pPr>
          </w:p>
          <w:p w:rsidR="0078399A" w:rsidRPr="0078399A" w:rsidRDefault="0078399A" w:rsidP="0078399A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  <w:r w:rsidRPr="0078399A">
              <w:rPr>
                <w:rFonts w:ascii="Arial" w:hAnsi="Arial" w:cs="Arial"/>
                <w:sz w:val="24"/>
                <w:szCs w:val="24"/>
                <w:lang w:val="sr-Cyrl-CS"/>
              </w:rPr>
              <w:t>Понуђач се обавезује да изврши обезбеђење и то:</w:t>
            </w:r>
          </w:p>
          <w:p w:rsidR="009F6BD3" w:rsidRDefault="0078399A" w:rsidP="008579E2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4"/>
                <w:szCs w:val="24"/>
                <w:lang w:val="sr-Cyrl-CS"/>
              </w:rPr>
            </w:pPr>
            <w:r w:rsidRPr="0078399A">
              <w:rPr>
                <w:rFonts w:ascii="Arial" w:hAnsi="Arial" w:cs="Arial"/>
                <w:sz w:val="24"/>
                <w:szCs w:val="24"/>
                <w:lang w:val="sr-Cyrl-CS"/>
              </w:rPr>
              <w:t xml:space="preserve"> </w:t>
            </w:r>
            <w:r w:rsidR="008579E2">
              <w:rPr>
                <w:rFonts w:ascii="Arial" w:hAnsi="Arial" w:cs="Arial"/>
                <w:sz w:val="24"/>
                <w:szCs w:val="24"/>
                <w:lang w:val="sr-Cyrl-CS"/>
              </w:rPr>
              <w:t>Период од 18.8. до 2.9.2026. године;</w:t>
            </w:r>
          </w:p>
          <w:p w:rsidR="008579E2" w:rsidRDefault="008579E2" w:rsidP="008579E2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Место: Трг краља Милана;</w:t>
            </w:r>
          </w:p>
          <w:p w:rsidR="008579E2" w:rsidRDefault="008579E2" w:rsidP="008579E2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Време: 00:00 сати до 24:00 сата;</w:t>
            </w:r>
          </w:p>
          <w:p w:rsidR="008579E2" w:rsidRDefault="008579E2" w:rsidP="008579E2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Број извршиоца: 2;</w:t>
            </w:r>
          </w:p>
          <w:p w:rsidR="008579E2" w:rsidRDefault="008579E2" w:rsidP="008579E2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Период од 18.8. до 2.9.2026. године;</w:t>
            </w:r>
          </w:p>
          <w:p w:rsidR="008579E2" w:rsidRDefault="008579E2" w:rsidP="008579E2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Место: Тврђавски мост;</w:t>
            </w:r>
          </w:p>
          <w:p w:rsidR="000168C3" w:rsidRDefault="000168C3" w:rsidP="000168C3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Време: 00:00 сати до 24:00 сата;</w:t>
            </w:r>
          </w:p>
          <w:p w:rsidR="000168C3" w:rsidRDefault="000168C3" w:rsidP="000168C3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Број извршиоца: 2;</w:t>
            </w:r>
          </w:p>
          <w:p w:rsidR="000168C3" w:rsidRDefault="000168C3" w:rsidP="000168C3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Период од 24.8. до 1.9.2026. године;</w:t>
            </w:r>
          </w:p>
          <w:p w:rsidR="000168C3" w:rsidRDefault="000168C3" w:rsidP="000168C3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Место: Летња позорница;</w:t>
            </w:r>
          </w:p>
          <w:p w:rsidR="000168C3" w:rsidRDefault="000168C3" w:rsidP="000168C3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Време: 00:00 сати до 19:00 сати;</w:t>
            </w:r>
          </w:p>
          <w:p w:rsidR="000168C3" w:rsidRDefault="000168C3" w:rsidP="000168C3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Број извршиоца: 2;</w:t>
            </w:r>
          </w:p>
          <w:p w:rsidR="000168C3" w:rsidRDefault="000168C3" w:rsidP="000168C3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Период од 25.8. до 30.8.2026. године;</w:t>
            </w:r>
          </w:p>
          <w:p w:rsidR="000168C3" w:rsidRDefault="000168C3" w:rsidP="000168C3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Место: Летња позорница;</w:t>
            </w:r>
          </w:p>
          <w:p w:rsidR="000168C3" w:rsidRDefault="000168C3" w:rsidP="000168C3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Време: 19:00 сати до 24:00 сата;</w:t>
            </w:r>
          </w:p>
          <w:p w:rsidR="0071593A" w:rsidRPr="000168C3" w:rsidRDefault="000168C3" w:rsidP="000168C3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Број извршиоца: 30;</w:t>
            </w:r>
          </w:p>
        </w:tc>
      </w:tr>
      <w:tr w:rsidR="00F006CD" w:rsidTr="00F006CD">
        <w:tc>
          <w:tcPr>
            <w:tcW w:w="4788" w:type="dxa"/>
          </w:tcPr>
          <w:p w:rsidR="00BB6830" w:rsidRPr="005C4D5E" w:rsidRDefault="00BB6830">
            <w:pPr>
              <w:rPr>
                <w:rFonts w:ascii="Arial" w:hAnsi="Arial" w:cs="Arial"/>
                <w:sz w:val="24"/>
                <w:szCs w:val="24"/>
                <w:lang w:val="sr-Latn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lastRenderedPageBreak/>
              <w:t>К</w:t>
            </w:r>
            <w:r w:rsidR="005C4D5E">
              <w:rPr>
                <w:rFonts w:ascii="Arial" w:hAnsi="Arial" w:cs="Arial"/>
                <w:sz w:val="24"/>
                <w:szCs w:val="24"/>
                <w:lang w:val="sr-Cyrl-CS"/>
              </w:rPr>
              <w:t>ритеријуми за квалитативни избор привредног субјекта</w:t>
            </w:r>
          </w:p>
        </w:tc>
        <w:tc>
          <w:tcPr>
            <w:tcW w:w="4788" w:type="dxa"/>
          </w:tcPr>
          <w:p w:rsidR="00CB7294" w:rsidRDefault="00CB7294" w:rsidP="00CB7294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Да је привредни субјект уписан у регистар Понућача у Републици Србији;</w:t>
            </w:r>
          </w:p>
          <w:p w:rsidR="006E728D" w:rsidRDefault="006E728D" w:rsidP="00CB7294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Да привредни субјект има важећу лиценцу за обављање послова из предметне набавке;</w:t>
            </w:r>
          </w:p>
          <w:p w:rsidR="006E728D" w:rsidRDefault="006E728D" w:rsidP="00CB7294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Да располаже неопходним техничким капацитетом и средствима за извршење предметне набавке и то:</w:t>
            </w:r>
          </w:p>
          <w:p w:rsidR="006E728D" w:rsidRDefault="006E728D" w:rsidP="00CB7294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Да поседује минимум један контролно – оперативни центар који ради 24 часа, 365 дана годишње на територији Републике Србије;</w:t>
            </w:r>
          </w:p>
          <w:p w:rsidR="006E728D" w:rsidRDefault="006E728D" w:rsidP="00CB7294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Да поседује интерврнтни тим и простор за потребе интервентног тима на територији Града Ниша где се обавља предмет набавке;</w:t>
            </w:r>
          </w:p>
          <w:p w:rsidR="007D2DE2" w:rsidRDefault="006E728D" w:rsidP="00CB7294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Да поседује сопствену фре</w:t>
            </w:r>
            <w:r w:rsidR="007D2DE2">
              <w:rPr>
                <w:rFonts w:ascii="Arial" w:hAnsi="Arial" w:cs="Arial"/>
                <w:sz w:val="24"/>
                <w:szCs w:val="24"/>
                <w:lang w:val="sr-Cyrl-CS"/>
              </w:rPr>
              <w:t>квенцију за радио везу од чега минимум један репетитор и 15 ручних радио станица;</w:t>
            </w:r>
          </w:p>
          <w:p w:rsidR="007D2DE2" w:rsidRDefault="007D2DE2" w:rsidP="00CB7294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Да располаже регистрованим возилом за надзор и контролу – минимум 2 возила на територији Града Ниша;</w:t>
            </w:r>
          </w:p>
          <w:p w:rsidR="0045162B" w:rsidRPr="00C91848" w:rsidRDefault="00C91848" w:rsidP="00CB7294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4"/>
                <w:szCs w:val="24"/>
                <w:lang w:val="sr-Cyrl-CS"/>
              </w:rPr>
            </w:pPr>
            <w:r w:rsidRPr="00C91848">
              <w:rPr>
                <w:rFonts w:ascii="Arial" w:hAnsi="Arial" w:cs="Arial"/>
                <w:sz w:val="24"/>
                <w:szCs w:val="24"/>
                <w:lang w:val="sr-Cyrl-CS"/>
              </w:rPr>
              <w:t>Да располаже неопходним финансијским капацитетом и то:</w:t>
            </w:r>
          </w:p>
          <w:p w:rsidR="00C91848" w:rsidRPr="00C91848" w:rsidRDefault="00C91848" w:rsidP="00CB7294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b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Да у претходне три године  није исказао губитак у пословању;</w:t>
            </w:r>
          </w:p>
          <w:p w:rsidR="00C91848" w:rsidRPr="00C91848" w:rsidRDefault="00C91848" w:rsidP="00CB7294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b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Да у претходних 12 месеци није имао блокаде текућих рачуна отворених код пословних банака;</w:t>
            </w:r>
          </w:p>
          <w:p w:rsidR="00C91848" w:rsidRPr="00C91848" w:rsidRDefault="00C91848" w:rsidP="00CB7294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b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Да уредно исплаћује зараде запослених у складу са Законом о раду</w:t>
            </w:r>
          </w:p>
          <w:p w:rsidR="003D3365" w:rsidRDefault="007D2DE2" w:rsidP="00CB7294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 xml:space="preserve">Да привредни субјект  за извршење предметне јавне набавке има најмање 50 запослених службеника обезбеђења </w:t>
            </w:r>
            <w:r>
              <w:rPr>
                <w:rFonts w:ascii="Arial" w:hAnsi="Arial" w:cs="Arial"/>
                <w:sz w:val="24"/>
                <w:szCs w:val="24"/>
              </w:rPr>
              <w:t>(</w:t>
            </w:r>
            <w:r>
              <w:rPr>
                <w:rFonts w:ascii="Arial" w:hAnsi="Arial" w:cs="Arial"/>
                <w:sz w:val="24"/>
                <w:szCs w:val="24"/>
                <w:lang w:val="sr-Cyrl-CS"/>
              </w:rPr>
              <w:t xml:space="preserve"> на неодређено </w:t>
            </w:r>
            <w:r w:rsidR="003D3365">
              <w:rPr>
                <w:rFonts w:ascii="Arial" w:hAnsi="Arial" w:cs="Arial"/>
                <w:sz w:val="24"/>
                <w:szCs w:val="24"/>
                <w:lang w:val="sr-Cyrl-CS"/>
              </w:rPr>
              <w:t xml:space="preserve">или одређено </w:t>
            </w:r>
            <w:r>
              <w:rPr>
                <w:rFonts w:ascii="Arial" w:hAnsi="Arial" w:cs="Arial"/>
                <w:sz w:val="24"/>
                <w:szCs w:val="24"/>
                <w:lang w:val="sr-Cyrl-CS"/>
              </w:rPr>
              <w:t>време</w:t>
            </w:r>
            <w:r w:rsidR="003D3365">
              <w:rPr>
                <w:rFonts w:ascii="Arial" w:hAnsi="Arial" w:cs="Arial"/>
                <w:sz w:val="24"/>
                <w:szCs w:val="24"/>
                <w:lang w:val="sr-Cyrl-CS"/>
              </w:rPr>
              <w:t>, на привременим и повременим пословима, лица ангажована по уговору о допунском раду</w:t>
            </w:r>
            <w:r>
              <w:rPr>
                <w:rFonts w:ascii="Arial" w:hAnsi="Arial" w:cs="Arial"/>
                <w:sz w:val="24"/>
                <w:szCs w:val="24"/>
              </w:rPr>
              <w:t>)</w:t>
            </w:r>
            <w:r w:rsidR="003D3365">
              <w:rPr>
                <w:rFonts w:ascii="Arial" w:hAnsi="Arial" w:cs="Arial"/>
                <w:sz w:val="24"/>
                <w:szCs w:val="24"/>
                <w:lang w:val="sr-Cyrl-CS"/>
              </w:rPr>
              <w:t xml:space="preserve"> који поседују </w:t>
            </w:r>
            <w:r w:rsidR="003D3365">
              <w:rPr>
                <w:rFonts w:ascii="Arial" w:hAnsi="Arial" w:cs="Arial"/>
                <w:sz w:val="24"/>
                <w:szCs w:val="24"/>
                <w:lang w:val="sr-Cyrl-CS"/>
              </w:rPr>
              <w:lastRenderedPageBreak/>
              <w:t xml:space="preserve">важећу лиценцу </w:t>
            </w:r>
            <w:r w:rsidR="003D3365">
              <w:rPr>
                <w:rFonts w:ascii="Arial" w:hAnsi="Arial" w:cs="Arial"/>
                <w:sz w:val="24"/>
                <w:szCs w:val="24"/>
                <w:lang w:val="sr-Latn-CS"/>
              </w:rPr>
              <w:t xml:space="preserve">LF1 </w:t>
            </w:r>
            <w:r w:rsidR="003D3365">
              <w:rPr>
                <w:rFonts w:ascii="Arial" w:hAnsi="Arial" w:cs="Arial"/>
                <w:sz w:val="24"/>
                <w:szCs w:val="24"/>
                <w:lang w:val="sr-Cyrl-CS"/>
              </w:rPr>
              <w:t>и да поседују уверење о пложеном стручном испиту из области заштите од пожара;</w:t>
            </w:r>
          </w:p>
          <w:p w:rsidR="003D3365" w:rsidRDefault="003D3365" w:rsidP="00CB7294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Да је у последње три године пружао услуге  обезбеђења код најмање три различита наручиоца;</w:t>
            </w:r>
          </w:p>
          <w:p w:rsidR="00E85F5C" w:rsidRDefault="00E85F5C" w:rsidP="00CB7294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Да у свом пословању примењује стандарде издате од стране акредитоване сетификационе куће и то:</w:t>
            </w:r>
          </w:p>
          <w:p w:rsidR="00B27A86" w:rsidRDefault="00B27A86" w:rsidP="00CB7294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Latn-CS"/>
              </w:rPr>
              <w:t xml:space="preserve">SRPS ISO 9001:2015 – </w:t>
            </w:r>
            <w:r>
              <w:rPr>
                <w:rFonts w:ascii="Arial" w:hAnsi="Arial" w:cs="Arial"/>
                <w:sz w:val="24"/>
                <w:szCs w:val="24"/>
                <w:lang w:val="sr-Cyrl-CS"/>
              </w:rPr>
              <w:t>Системи менаџмента квалитетом;</w:t>
            </w:r>
          </w:p>
          <w:p w:rsidR="00B27A86" w:rsidRDefault="00B27A86" w:rsidP="00CB7294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Latn-CS"/>
              </w:rPr>
              <w:t>SRPS ISO 14001:2015 –</w:t>
            </w:r>
            <w:r>
              <w:rPr>
                <w:rFonts w:ascii="Arial" w:hAnsi="Arial" w:cs="Arial"/>
                <w:sz w:val="24"/>
                <w:szCs w:val="24"/>
                <w:lang w:val="sr-Cyrl-CS"/>
              </w:rPr>
              <w:t xml:space="preserve"> Системи менаџмента животном средином;</w:t>
            </w:r>
          </w:p>
          <w:p w:rsidR="00B27A86" w:rsidRDefault="00B27A86" w:rsidP="00CB7294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Latn-CS"/>
              </w:rPr>
              <w:t xml:space="preserve">SRPS ISO 45001:2018 – </w:t>
            </w:r>
            <w:r>
              <w:rPr>
                <w:rFonts w:ascii="Arial" w:hAnsi="Arial" w:cs="Arial"/>
                <w:sz w:val="24"/>
                <w:szCs w:val="24"/>
                <w:lang w:val="sr-Cyrl-CS"/>
              </w:rPr>
              <w:t>Систем управљања заштитом здравља и безбедношћу на раду;</w:t>
            </w:r>
          </w:p>
          <w:p w:rsidR="00B27A86" w:rsidRDefault="00B27A86" w:rsidP="00CB7294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Latn-CS"/>
              </w:rPr>
              <w:t xml:space="preserve">ISO/IEC 27001:2013 – </w:t>
            </w:r>
            <w:r>
              <w:rPr>
                <w:rFonts w:ascii="Arial" w:hAnsi="Arial" w:cs="Arial"/>
                <w:sz w:val="24"/>
                <w:szCs w:val="24"/>
                <w:lang w:val="sr-Cyrl-CS"/>
              </w:rPr>
              <w:t>Систем менаџмента безбедности информација или одговарајући.</w:t>
            </w:r>
          </w:p>
          <w:p w:rsidR="00B27A86" w:rsidRDefault="00B27A86" w:rsidP="00B27A86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</w:p>
          <w:p w:rsidR="0071593A" w:rsidRPr="004812D7" w:rsidRDefault="00B27A86" w:rsidP="00B27A86">
            <w:pPr>
              <w:rPr>
                <w:rFonts w:ascii="Arial" w:hAnsi="Arial" w:cs="Arial"/>
                <w:b/>
                <w:sz w:val="24"/>
                <w:szCs w:val="24"/>
                <w:lang w:val="sr-Cyrl-CS"/>
              </w:rPr>
            </w:pPr>
            <w:r w:rsidRPr="004812D7">
              <w:rPr>
                <w:rFonts w:ascii="Arial" w:hAnsi="Arial" w:cs="Arial"/>
                <w:b/>
                <w:sz w:val="24"/>
                <w:szCs w:val="24"/>
                <w:lang w:val="sr-Cyrl-CS"/>
              </w:rPr>
              <w:t xml:space="preserve">ДОКАЗ: </w:t>
            </w:r>
            <w:r w:rsidR="000E39C2" w:rsidRPr="004812D7">
              <w:rPr>
                <w:rFonts w:ascii="Arial" w:hAnsi="Arial" w:cs="Arial"/>
                <w:b/>
                <w:sz w:val="24"/>
                <w:szCs w:val="24"/>
                <w:lang w:val="sr-Cyrl-CS"/>
              </w:rPr>
              <w:t>Писана изјава</w:t>
            </w:r>
            <w:r w:rsidR="008757DF" w:rsidRPr="004812D7">
              <w:rPr>
                <w:rFonts w:ascii="Arial" w:hAnsi="Arial" w:cs="Arial"/>
                <w:b/>
                <w:sz w:val="24"/>
                <w:szCs w:val="24"/>
                <w:lang w:val="sr-Cyrl-CS"/>
              </w:rPr>
              <w:t xml:space="preserve"> на меморандуму</w:t>
            </w:r>
            <w:r w:rsidR="000E39C2" w:rsidRPr="004812D7">
              <w:rPr>
                <w:rFonts w:ascii="Arial" w:hAnsi="Arial" w:cs="Arial"/>
                <w:b/>
                <w:sz w:val="24"/>
                <w:szCs w:val="24"/>
                <w:lang w:val="sr-Cyrl-CS"/>
              </w:rPr>
              <w:t xml:space="preserve"> привредног субјекта</w:t>
            </w:r>
            <w:r w:rsidR="008757DF" w:rsidRPr="004812D7">
              <w:rPr>
                <w:rFonts w:ascii="Arial" w:hAnsi="Arial" w:cs="Arial"/>
                <w:b/>
                <w:sz w:val="24"/>
                <w:szCs w:val="24"/>
                <w:lang w:val="sr-Cyrl-CS"/>
              </w:rPr>
              <w:t xml:space="preserve"> </w:t>
            </w:r>
            <w:r w:rsidR="000E39C2" w:rsidRPr="004812D7">
              <w:rPr>
                <w:rFonts w:ascii="Arial" w:hAnsi="Arial" w:cs="Arial"/>
                <w:b/>
                <w:sz w:val="24"/>
                <w:szCs w:val="24"/>
                <w:lang w:val="sr-Cyrl-CS"/>
              </w:rPr>
              <w:t xml:space="preserve"> дата под кривичном и материјалном одговорношћу</w:t>
            </w:r>
            <w:r w:rsidRPr="004812D7">
              <w:rPr>
                <w:rFonts w:ascii="Arial" w:hAnsi="Arial" w:cs="Arial"/>
                <w:b/>
                <w:sz w:val="24"/>
                <w:szCs w:val="24"/>
                <w:lang w:val="sr-Latn-CS"/>
              </w:rPr>
              <w:t xml:space="preserve"> </w:t>
            </w:r>
            <w:r w:rsidRPr="004812D7">
              <w:rPr>
                <w:rFonts w:ascii="Arial" w:hAnsi="Arial" w:cs="Arial"/>
                <w:b/>
                <w:sz w:val="24"/>
                <w:szCs w:val="24"/>
                <w:lang w:val="sr-Cyrl-CS"/>
              </w:rPr>
              <w:t xml:space="preserve"> </w:t>
            </w:r>
            <w:r w:rsidR="008757DF" w:rsidRPr="004812D7">
              <w:rPr>
                <w:rFonts w:ascii="Arial" w:hAnsi="Arial" w:cs="Arial"/>
                <w:b/>
                <w:sz w:val="24"/>
                <w:szCs w:val="24"/>
                <w:lang w:val="sr-Cyrl-CS"/>
              </w:rPr>
              <w:t xml:space="preserve">да </w:t>
            </w:r>
            <w:r w:rsidR="006E728D" w:rsidRPr="004812D7">
              <w:rPr>
                <w:rFonts w:ascii="Arial" w:hAnsi="Arial" w:cs="Arial"/>
                <w:b/>
                <w:sz w:val="24"/>
                <w:szCs w:val="24"/>
                <w:lang w:val="sr-Cyrl-CS"/>
              </w:rPr>
              <w:t xml:space="preserve"> </w:t>
            </w:r>
            <w:r w:rsidR="008757DF" w:rsidRPr="004812D7">
              <w:rPr>
                <w:rFonts w:ascii="Arial" w:hAnsi="Arial" w:cs="Arial"/>
                <w:b/>
                <w:sz w:val="24"/>
                <w:szCs w:val="24"/>
                <w:lang w:val="sr-Cyrl-CS"/>
              </w:rPr>
              <w:t>испуњава услове предметне набав</w:t>
            </w:r>
            <w:r w:rsidR="004812D7" w:rsidRPr="004812D7">
              <w:rPr>
                <w:rFonts w:ascii="Arial" w:hAnsi="Arial" w:cs="Arial"/>
                <w:b/>
                <w:sz w:val="24"/>
                <w:szCs w:val="24"/>
                <w:lang w:val="sr-Cyrl-CS"/>
              </w:rPr>
              <w:t>ке која је изузета од примене закона</w:t>
            </w:r>
            <w:r w:rsidR="00CB7294" w:rsidRPr="004812D7">
              <w:rPr>
                <w:rFonts w:ascii="Arial" w:hAnsi="Arial" w:cs="Arial"/>
                <w:b/>
                <w:sz w:val="24"/>
                <w:szCs w:val="24"/>
                <w:lang w:val="sr-Cyrl-CS"/>
              </w:rPr>
              <w:t xml:space="preserve"> </w:t>
            </w:r>
          </w:p>
          <w:p w:rsidR="0071593A" w:rsidRPr="004812D7" w:rsidRDefault="0071593A">
            <w:pPr>
              <w:rPr>
                <w:rFonts w:ascii="Arial" w:hAnsi="Arial" w:cs="Arial"/>
                <w:b/>
                <w:sz w:val="24"/>
                <w:szCs w:val="24"/>
                <w:lang w:val="sr-Latn-CS"/>
              </w:rPr>
            </w:pPr>
          </w:p>
          <w:p w:rsidR="0071593A" w:rsidRPr="0071593A" w:rsidRDefault="0071593A">
            <w:pPr>
              <w:rPr>
                <w:rFonts w:ascii="Arial" w:hAnsi="Arial" w:cs="Arial"/>
                <w:sz w:val="24"/>
                <w:szCs w:val="24"/>
                <w:lang w:val="sr-Latn-CS"/>
              </w:rPr>
            </w:pPr>
          </w:p>
        </w:tc>
      </w:tr>
      <w:tr w:rsidR="00F006CD" w:rsidTr="00F006CD">
        <w:tc>
          <w:tcPr>
            <w:tcW w:w="4788" w:type="dxa"/>
          </w:tcPr>
          <w:p w:rsidR="00F006CD" w:rsidRDefault="00F006CD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lastRenderedPageBreak/>
              <w:t>Критеријум за избор најповољније понуде</w:t>
            </w:r>
          </w:p>
        </w:tc>
        <w:tc>
          <w:tcPr>
            <w:tcW w:w="4788" w:type="dxa"/>
          </w:tcPr>
          <w:p w:rsidR="00F006CD" w:rsidRDefault="00985F25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Цена – најнижа понуђена цена</w:t>
            </w:r>
          </w:p>
          <w:p w:rsidR="00142036" w:rsidRDefault="00330752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Ако постоје две или више понуда које су применом критеријума за доделу уговора једнаке, наручилац ће уговор доделити у ск</w:t>
            </w:r>
            <w:r w:rsidR="002B32F7">
              <w:rPr>
                <w:rFonts w:ascii="Arial" w:hAnsi="Arial" w:cs="Arial"/>
                <w:sz w:val="24"/>
                <w:szCs w:val="24"/>
                <w:lang w:val="sr-Cyrl-CS"/>
              </w:rPr>
              <w:t xml:space="preserve">ладу са резервним критеријумима </w:t>
            </w:r>
            <w:r>
              <w:rPr>
                <w:rFonts w:ascii="Arial" w:hAnsi="Arial" w:cs="Arial"/>
                <w:sz w:val="24"/>
                <w:szCs w:val="24"/>
                <w:lang w:val="sr-Cyrl-CS"/>
              </w:rPr>
              <w:t xml:space="preserve"> </w:t>
            </w:r>
            <w:r w:rsidR="000E39C2">
              <w:rPr>
                <w:rFonts w:ascii="Arial" w:hAnsi="Arial" w:cs="Arial"/>
                <w:sz w:val="24"/>
                <w:szCs w:val="24"/>
                <w:lang w:val="sr-Cyrl-CS"/>
              </w:rPr>
              <w:t>– дужи рок важења понуде</w:t>
            </w:r>
            <w:r w:rsidR="00675141">
              <w:rPr>
                <w:rFonts w:ascii="Arial" w:hAnsi="Arial" w:cs="Arial"/>
                <w:sz w:val="24"/>
                <w:szCs w:val="24"/>
                <w:lang w:val="sr-Cyrl-CS"/>
              </w:rPr>
              <w:t>.</w:t>
            </w:r>
            <w:r w:rsidR="002B32F7">
              <w:rPr>
                <w:rFonts w:ascii="Arial" w:hAnsi="Arial" w:cs="Arial"/>
                <w:sz w:val="24"/>
                <w:szCs w:val="24"/>
                <w:lang w:val="sr-Cyrl-CS"/>
              </w:rPr>
              <w:t xml:space="preserve"> </w:t>
            </w:r>
          </w:p>
          <w:p w:rsidR="00330752" w:rsidRDefault="00330752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Ако и након примене резервних критеријума</w:t>
            </w:r>
            <w:r w:rsidR="000E39C2">
              <w:rPr>
                <w:rFonts w:ascii="Arial" w:hAnsi="Arial" w:cs="Arial"/>
                <w:sz w:val="24"/>
                <w:szCs w:val="24"/>
                <w:lang w:val="sr-Cyrl-CS"/>
              </w:rPr>
              <w:t xml:space="preserve"> – дужи рок важења понуде</w:t>
            </w:r>
            <w:r>
              <w:rPr>
                <w:rFonts w:ascii="Arial" w:hAnsi="Arial" w:cs="Arial"/>
                <w:sz w:val="24"/>
                <w:szCs w:val="24"/>
                <w:lang w:val="sr-Cyrl-CS"/>
              </w:rPr>
              <w:t xml:space="preserve"> постоје две или више понуда које су једнако рангиране наручилац ће доделити уговор понуђачу који буде извучен путем жреба.</w:t>
            </w:r>
          </w:p>
          <w:p w:rsidR="00396B49" w:rsidRDefault="00396B49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 xml:space="preserve">Наручилац ће писмено обавестити све понуђаче који су поднели понуде о </w:t>
            </w:r>
            <w:r>
              <w:rPr>
                <w:rFonts w:ascii="Arial" w:hAnsi="Arial" w:cs="Arial"/>
                <w:sz w:val="24"/>
                <w:szCs w:val="24"/>
                <w:lang w:val="sr-Cyrl-CS"/>
              </w:rPr>
              <w:lastRenderedPageBreak/>
              <w:t>датуму када ће се одржати извлачење путем жреба.</w:t>
            </w:r>
          </w:p>
          <w:p w:rsidR="00396B49" w:rsidRDefault="00396B49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Жребом ће бити обухваћене с</w:t>
            </w:r>
            <w:r w:rsidR="00E8551A">
              <w:rPr>
                <w:rFonts w:ascii="Arial" w:hAnsi="Arial" w:cs="Arial"/>
                <w:sz w:val="24"/>
                <w:szCs w:val="24"/>
                <w:lang w:val="sr-Cyrl-CS"/>
              </w:rPr>
              <w:t>амо оне понуде које имају једнаку најнижу понуђену цену.</w:t>
            </w:r>
            <w:r w:rsidR="002B32F7">
              <w:rPr>
                <w:rFonts w:ascii="Arial" w:hAnsi="Arial" w:cs="Arial"/>
                <w:sz w:val="24"/>
                <w:szCs w:val="24"/>
                <w:lang w:val="sr-Cyrl-CS"/>
              </w:rPr>
              <w:t xml:space="preserve"> </w:t>
            </w:r>
          </w:p>
          <w:p w:rsidR="002B32F7" w:rsidRPr="00985F25" w:rsidRDefault="002B32F7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Након спроведеног жребања наручилац ће сачинити записник и доставити понуђачима који су учествовали у жребању.</w:t>
            </w:r>
          </w:p>
          <w:p w:rsidR="0071593A" w:rsidRDefault="0071593A">
            <w:pPr>
              <w:rPr>
                <w:rFonts w:ascii="Arial" w:hAnsi="Arial" w:cs="Arial"/>
                <w:sz w:val="24"/>
                <w:szCs w:val="24"/>
                <w:lang w:val="sr-Latn-CS"/>
              </w:rPr>
            </w:pPr>
          </w:p>
          <w:p w:rsidR="0071593A" w:rsidRDefault="0071593A">
            <w:pPr>
              <w:rPr>
                <w:rFonts w:ascii="Arial" w:hAnsi="Arial" w:cs="Arial"/>
                <w:sz w:val="24"/>
                <w:szCs w:val="24"/>
                <w:lang w:val="sr-Latn-CS"/>
              </w:rPr>
            </w:pPr>
          </w:p>
          <w:p w:rsidR="0071593A" w:rsidRPr="0071593A" w:rsidRDefault="0071593A">
            <w:pPr>
              <w:rPr>
                <w:rFonts w:ascii="Arial" w:hAnsi="Arial" w:cs="Arial"/>
                <w:sz w:val="24"/>
                <w:szCs w:val="24"/>
                <w:lang w:val="sr-Latn-CS"/>
              </w:rPr>
            </w:pPr>
          </w:p>
        </w:tc>
      </w:tr>
      <w:tr w:rsidR="00F006CD" w:rsidTr="00F006CD">
        <w:tc>
          <w:tcPr>
            <w:tcW w:w="4788" w:type="dxa"/>
          </w:tcPr>
          <w:p w:rsidR="00F006CD" w:rsidRDefault="00F006CD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lastRenderedPageBreak/>
              <w:t>Начин и рок подношења понуде</w:t>
            </w:r>
          </w:p>
        </w:tc>
        <w:tc>
          <w:tcPr>
            <w:tcW w:w="4788" w:type="dxa"/>
          </w:tcPr>
          <w:p w:rsidR="00F006CD" w:rsidRDefault="00B050A7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Благовремена понуда је она понуда која је поднета од стране Понуђача н</w:t>
            </w:r>
            <w:r w:rsidR="005307A6">
              <w:rPr>
                <w:rFonts w:ascii="Arial" w:hAnsi="Arial" w:cs="Arial"/>
                <w:sz w:val="24"/>
                <w:szCs w:val="24"/>
                <w:lang w:val="sr-Cyrl-CS"/>
              </w:rPr>
              <w:t xml:space="preserve">ајкасније до дана </w:t>
            </w:r>
            <w:r w:rsidR="000168C3">
              <w:rPr>
                <w:rFonts w:ascii="Arial" w:hAnsi="Arial" w:cs="Arial"/>
                <w:sz w:val="24"/>
                <w:szCs w:val="24"/>
                <w:lang w:val="sr-Cyrl-RS"/>
              </w:rPr>
              <w:t>14.8</w:t>
            </w:r>
            <w:r w:rsidR="004812D7">
              <w:rPr>
                <w:rFonts w:ascii="Arial" w:hAnsi="Arial" w:cs="Arial"/>
                <w:sz w:val="24"/>
                <w:szCs w:val="24"/>
                <w:lang w:val="sr-Cyrl-RS"/>
              </w:rPr>
              <w:t>.2026</w:t>
            </w:r>
            <w:r w:rsidR="00DE29FA">
              <w:rPr>
                <w:rFonts w:ascii="Arial" w:hAnsi="Arial" w:cs="Arial"/>
                <w:sz w:val="24"/>
                <w:szCs w:val="24"/>
              </w:rPr>
              <w:t xml:space="preserve">. </w:t>
            </w:r>
            <w:r w:rsidR="00DE29FA">
              <w:rPr>
                <w:rFonts w:ascii="Arial" w:hAnsi="Arial" w:cs="Arial"/>
                <w:sz w:val="24"/>
                <w:szCs w:val="24"/>
                <w:lang w:val="sr-Cyrl-RS"/>
              </w:rPr>
              <w:t>године</w:t>
            </w:r>
            <w:r w:rsidR="00A2157E">
              <w:rPr>
                <w:rFonts w:ascii="Arial" w:hAnsi="Arial" w:cs="Arial"/>
                <w:sz w:val="24"/>
                <w:szCs w:val="24"/>
                <w:lang w:val="sr-Cyrl-CS"/>
              </w:rPr>
              <w:t xml:space="preserve"> до </w:t>
            </w:r>
            <w:r w:rsidR="004812D7">
              <w:rPr>
                <w:rFonts w:ascii="Arial" w:hAnsi="Arial" w:cs="Arial"/>
                <w:sz w:val="24"/>
                <w:szCs w:val="24"/>
                <w:lang w:val="sr-Cyrl-CS"/>
              </w:rPr>
              <w:t>12,00</w:t>
            </w:r>
            <w:r w:rsidR="008F0CD4">
              <w:rPr>
                <w:rFonts w:ascii="Arial" w:hAnsi="Arial" w:cs="Arial"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sr-Cyrl-CS"/>
              </w:rPr>
              <w:t xml:space="preserve">сати лично на адресу наручиоца улица Станоја Бунушевца бб или електронским путем на маил </w:t>
            </w:r>
            <w:hyperlink r:id="rId8" w:history="1">
              <w:r w:rsidRPr="0089466A">
                <w:rPr>
                  <w:rStyle w:val="Hyperlink"/>
                  <w:rFonts w:ascii="Arial" w:hAnsi="Arial" w:cs="Arial"/>
                  <w:sz w:val="24"/>
                  <w:szCs w:val="24"/>
                  <w:lang w:val="sr-Latn-CS"/>
                </w:rPr>
                <w:t>pravnasluzbankc</w:t>
              </w:r>
              <w:r w:rsidRPr="0089466A">
                <w:rPr>
                  <w:rStyle w:val="Hyperlink"/>
                  <w:rFonts w:ascii="Arial" w:hAnsi="Arial" w:cs="Arial"/>
                  <w:sz w:val="24"/>
                  <w:szCs w:val="24"/>
                </w:rPr>
                <w:t>@gmail.com</w:t>
              </w:r>
            </w:hyperlink>
            <w:r>
              <w:rPr>
                <w:rFonts w:ascii="Arial" w:hAnsi="Arial" w:cs="Arial"/>
                <w:sz w:val="24"/>
                <w:szCs w:val="24"/>
                <w:lang w:val="sr-Cyrl-CS"/>
              </w:rPr>
              <w:t>.</w:t>
            </w:r>
          </w:p>
          <w:p w:rsidR="00B050A7" w:rsidRDefault="00B050A7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 xml:space="preserve">Отварање понуда ће се </w:t>
            </w:r>
            <w:r w:rsidR="005307A6">
              <w:rPr>
                <w:rFonts w:ascii="Arial" w:hAnsi="Arial" w:cs="Arial"/>
                <w:sz w:val="24"/>
                <w:szCs w:val="24"/>
                <w:lang w:val="sr-Cyrl-CS"/>
              </w:rPr>
              <w:t xml:space="preserve">обавити истог дана </w:t>
            </w:r>
            <w:r w:rsidR="000168C3">
              <w:rPr>
                <w:rFonts w:ascii="Arial" w:hAnsi="Arial" w:cs="Arial"/>
                <w:sz w:val="24"/>
                <w:szCs w:val="24"/>
                <w:lang w:val="sr-Cyrl-RS"/>
              </w:rPr>
              <w:t>14.8</w:t>
            </w:r>
            <w:r w:rsidR="004812D7">
              <w:rPr>
                <w:rFonts w:ascii="Arial" w:hAnsi="Arial" w:cs="Arial"/>
                <w:sz w:val="24"/>
                <w:szCs w:val="24"/>
                <w:lang w:val="sr-Cyrl-RS"/>
              </w:rPr>
              <w:t>.2026</w:t>
            </w:r>
            <w:r w:rsidR="00DE29FA">
              <w:rPr>
                <w:rFonts w:ascii="Arial" w:hAnsi="Arial" w:cs="Arial"/>
                <w:sz w:val="24"/>
                <w:szCs w:val="24"/>
                <w:lang w:val="sr-Cyrl-RS"/>
              </w:rPr>
              <w:t>. године</w:t>
            </w:r>
            <w:r w:rsidR="004812D7">
              <w:rPr>
                <w:rFonts w:ascii="Arial" w:hAnsi="Arial" w:cs="Arial"/>
                <w:sz w:val="24"/>
                <w:szCs w:val="24"/>
                <w:lang w:val="sr-Cyrl-CS"/>
              </w:rPr>
              <w:t xml:space="preserve"> у 12,30</w:t>
            </w:r>
            <w:r>
              <w:rPr>
                <w:rFonts w:ascii="Arial" w:hAnsi="Arial" w:cs="Arial"/>
                <w:sz w:val="24"/>
                <w:szCs w:val="24"/>
                <w:lang w:val="sr-Cyrl-CS"/>
              </w:rPr>
              <w:t>сати.</w:t>
            </w:r>
          </w:p>
          <w:p w:rsidR="006B32EE" w:rsidRDefault="00B050A7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Ако је понуда поднета по истеку наведеног времена и сата за доставу сматраће се неблаговременом и биће неотворена враћена понуђачу.</w:t>
            </w:r>
          </w:p>
          <w:p w:rsidR="006B32EE" w:rsidRDefault="006B32EE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О поступку отварања понуда сачињава се Записник. Записник о отварању понуда може се доставити Понуђачу</w:t>
            </w:r>
          </w:p>
          <w:p w:rsidR="006B32EE" w:rsidRDefault="006B32EE" w:rsidP="006B32EE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у року од 10 дана од дана отварања понуде на његов лични захтев упућен путем</w:t>
            </w:r>
            <w:r w:rsidR="008F0CD4">
              <w:rPr>
                <w:rFonts w:ascii="Arial" w:hAnsi="Arial" w:cs="Arial"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sr-Cyrl-CS"/>
              </w:rPr>
              <w:t>маила</w:t>
            </w:r>
            <w:hyperlink r:id="rId9" w:history="1">
              <w:r w:rsidRPr="0089466A">
                <w:rPr>
                  <w:rStyle w:val="Hyperlink"/>
                  <w:rFonts w:ascii="Arial" w:hAnsi="Arial" w:cs="Arial"/>
                  <w:sz w:val="24"/>
                  <w:szCs w:val="24"/>
                  <w:lang w:val="sr-Latn-CS"/>
                </w:rPr>
                <w:t>pravnasluzbankc</w:t>
              </w:r>
              <w:r w:rsidRPr="0089466A">
                <w:rPr>
                  <w:rStyle w:val="Hyperlink"/>
                  <w:rFonts w:ascii="Arial" w:hAnsi="Arial" w:cs="Arial"/>
                  <w:sz w:val="24"/>
                  <w:szCs w:val="24"/>
                </w:rPr>
                <w:t>@gmail.com</w:t>
              </w:r>
            </w:hyperlink>
            <w:r>
              <w:rPr>
                <w:rFonts w:ascii="Arial" w:hAnsi="Arial" w:cs="Arial"/>
                <w:sz w:val="24"/>
                <w:szCs w:val="24"/>
                <w:lang w:val="sr-Cyrl-CS"/>
              </w:rPr>
              <w:t xml:space="preserve"> и путем поште Установа Нишки културни центар, Станоја Бунушевца бб</w:t>
            </w:r>
          </w:p>
          <w:p w:rsidR="00B050A7" w:rsidRPr="00B050A7" w:rsidRDefault="00B050A7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</w:p>
          <w:p w:rsidR="0071593A" w:rsidRDefault="0071593A">
            <w:pPr>
              <w:rPr>
                <w:rFonts w:ascii="Arial" w:hAnsi="Arial" w:cs="Arial"/>
                <w:sz w:val="24"/>
                <w:szCs w:val="24"/>
                <w:lang w:val="sr-Latn-CS"/>
              </w:rPr>
            </w:pPr>
          </w:p>
          <w:p w:rsidR="0071593A" w:rsidRDefault="0071593A">
            <w:pPr>
              <w:rPr>
                <w:rFonts w:ascii="Arial" w:hAnsi="Arial" w:cs="Arial"/>
                <w:sz w:val="24"/>
                <w:szCs w:val="24"/>
                <w:lang w:val="sr-Latn-CS"/>
              </w:rPr>
            </w:pPr>
          </w:p>
          <w:p w:rsidR="0071593A" w:rsidRDefault="0071593A">
            <w:pPr>
              <w:rPr>
                <w:rFonts w:ascii="Arial" w:hAnsi="Arial" w:cs="Arial"/>
                <w:sz w:val="24"/>
                <w:szCs w:val="24"/>
                <w:lang w:val="sr-Latn-CS"/>
              </w:rPr>
            </w:pPr>
          </w:p>
          <w:p w:rsidR="0071593A" w:rsidRPr="0071593A" w:rsidRDefault="0071593A">
            <w:pPr>
              <w:rPr>
                <w:rFonts w:ascii="Arial" w:hAnsi="Arial" w:cs="Arial"/>
                <w:sz w:val="24"/>
                <w:szCs w:val="24"/>
                <w:lang w:val="sr-Latn-CS"/>
              </w:rPr>
            </w:pPr>
          </w:p>
        </w:tc>
      </w:tr>
      <w:tr w:rsidR="00F006CD" w:rsidTr="00F006CD">
        <w:tc>
          <w:tcPr>
            <w:tcW w:w="4788" w:type="dxa"/>
          </w:tcPr>
          <w:p w:rsidR="00F006CD" w:rsidRDefault="00F006CD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Рок и</w:t>
            </w:r>
            <w:r w:rsidR="009A1922">
              <w:rPr>
                <w:rFonts w:ascii="Arial" w:hAnsi="Arial" w:cs="Arial"/>
                <w:sz w:val="24"/>
                <w:szCs w:val="24"/>
                <w:lang w:val="sr-Cyrl-CS"/>
              </w:rPr>
              <w:t xml:space="preserve">звршења услуге </w:t>
            </w:r>
          </w:p>
        </w:tc>
        <w:tc>
          <w:tcPr>
            <w:tcW w:w="4788" w:type="dxa"/>
          </w:tcPr>
          <w:p w:rsidR="00F006CD" w:rsidRDefault="00F006CD">
            <w:pPr>
              <w:rPr>
                <w:rFonts w:ascii="Arial" w:hAnsi="Arial" w:cs="Arial"/>
                <w:sz w:val="24"/>
                <w:szCs w:val="24"/>
                <w:lang w:val="sr-Latn-CS"/>
              </w:rPr>
            </w:pPr>
          </w:p>
          <w:p w:rsidR="0071593A" w:rsidRPr="00391F80" w:rsidRDefault="005307A6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 xml:space="preserve">Од </w:t>
            </w:r>
            <w:r w:rsidR="000168C3">
              <w:rPr>
                <w:rFonts w:ascii="Arial" w:hAnsi="Arial" w:cs="Arial"/>
                <w:sz w:val="24"/>
                <w:szCs w:val="24"/>
                <w:lang w:val="sr-Cyrl-RS"/>
              </w:rPr>
              <w:t>1</w:t>
            </w:r>
            <w:r w:rsidR="0078399A">
              <w:rPr>
                <w:rFonts w:ascii="Arial" w:hAnsi="Arial" w:cs="Arial"/>
                <w:sz w:val="24"/>
                <w:szCs w:val="24"/>
                <w:lang w:val="sr-Cyrl-RS"/>
              </w:rPr>
              <w:t>8</w:t>
            </w:r>
            <w:r w:rsidR="000168C3">
              <w:rPr>
                <w:rFonts w:ascii="Arial" w:hAnsi="Arial" w:cs="Arial"/>
                <w:sz w:val="24"/>
                <w:szCs w:val="24"/>
                <w:lang w:val="sr-Cyrl-CS"/>
              </w:rPr>
              <w:t>.08</w:t>
            </w:r>
            <w:r>
              <w:rPr>
                <w:rFonts w:ascii="Arial" w:hAnsi="Arial" w:cs="Arial"/>
                <w:sz w:val="24"/>
                <w:szCs w:val="24"/>
                <w:lang w:val="sr-Cyrl-CS"/>
              </w:rPr>
              <w:t>.202</w:t>
            </w:r>
            <w:r w:rsidR="0078399A">
              <w:rPr>
                <w:rFonts w:ascii="Arial" w:hAnsi="Arial" w:cs="Arial"/>
                <w:sz w:val="24"/>
                <w:szCs w:val="24"/>
                <w:lang w:val="sr-Cyrl-RS"/>
              </w:rPr>
              <w:t>6</w:t>
            </w:r>
            <w:r>
              <w:rPr>
                <w:rFonts w:ascii="Arial" w:hAnsi="Arial" w:cs="Arial"/>
                <w:sz w:val="24"/>
                <w:szCs w:val="24"/>
                <w:lang w:val="sr-Cyrl-CS"/>
              </w:rPr>
              <w:t xml:space="preserve">. године до </w:t>
            </w:r>
            <w:r w:rsidR="000168C3">
              <w:rPr>
                <w:rFonts w:ascii="Arial" w:hAnsi="Arial" w:cs="Arial"/>
                <w:sz w:val="24"/>
                <w:szCs w:val="24"/>
                <w:lang w:val="sr-Cyrl-RS"/>
              </w:rPr>
              <w:t>02</w:t>
            </w:r>
            <w:r w:rsidR="000168C3">
              <w:rPr>
                <w:rFonts w:ascii="Arial" w:hAnsi="Arial" w:cs="Arial"/>
                <w:sz w:val="24"/>
                <w:szCs w:val="24"/>
                <w:lang w:val="sr-Cyrl-CS"/>
              </w:rPr>
              <w:t>.09</w:t>
            </w:r>
            <w:r>
              <w:rPr>
                <w:rFonts w:ascii="Arial" w:hAnsi="Arial" w:cs="Arial"/>
                <w:sz w:val="24"/>
                <w:szCs w:val="24"/>
                <w:lang w:val="sr-Cyrl-CS"/>
              </w:rPr>
              <w:t>.202</w:t>
            </w:r>
            <w:r w:rsidR="0078399A">
              <w:rPr>
                <w:rFonts w:ascii="Arial" w:hAnsi="Arial" w:cs="Arial"/>
                <w:sz w:val="24"/>
                <w:szCs w:val="24"/>
                <w:lang w:val="sr-Cyrl-RS"/>
              </w:rPr>
              <w:t>6</w:t>
            </w:r>
            <w:r w:rsidR="00391F80">
              <w:rPr>
                <w:rFonts w:ascii="Arial" w:hAnsi="Arial" w:cs="Arial"/>
                <w:sz w:val="24"/>
                <w:szCs w:val="24"/>
                <w:lang w:val="sr-Cyrl-CS"/>
              </w:rPr>
              <w:t>. године</w:t>
            </w:r>
          </w:p>
          <w:p w:rsidR="0071593A" w:rsidRPr="0071593A" w:rsidRDefault="0071593A">
            <w:pPr>
              <w:rPr>
                <w:rFonts w:ascii="Arial" w:hAnsi="Arial" w:cs="Arial"/>
                <w:sz w:val="24"/>
                <w:szCs w:val="24"/>
                <w:lang w:val="sr-Latn-CS"/>
              </w:rPr>
            </w:pPr>
          </w:p>
        </w:tc>
      </w:tr>
      <w:tr w:rsidR="00F006CD" w:rsidTr="00F006CD">
        <w:tc>
          <w:tcPr>
            <w:tcW w:w="4788" w:type="dxa"/>
          </w:tcPr>
          <w:p w:rsidR="00F006CD" w:rsidRDefault="00F006CD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Услови плаћања</w:t>
            </w:r>
          </w:p>
        </w:tc>
        <w:tc>
          <w:tcPr>
            <w:tcW w:w="4788" w:type="dxa"/>
          </w:tcPr>
          <w:p w:rsidR="00F006CD" w:rsidRDefault="00F006CD">
            <w:pPr>
              <w:rPr>
                <w:rFonts w:ascii="Arial" w:hAnsi="Arial" w:cs="Arial"/>
                <w:sz w:val="24"/>
                <w:szCs w:val="24"/>
                <w:lang w:val="sr-Latn-CS"/>
              </w:rPr>
            </w:pPr>
          </w:p>
          <w:p w:rsidR="0071593A" w:rsidRDefault="00E8551A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Плаћање се врши у року од најдуже 45 д</w:t>
            </w:r>
            <w:r w:rsidR="00032959">
              <w:rPr>
                <w:rFonts w:ascii="Arial" w:hAnsi="Arial" w:cs="Arial"/>
                <w:sz w:val="24"/>
                <w:szCs w:val="24"/>
                <w:lang w:val="sr-Cyrl-CS"/>
              </w:rPr>
              <w:t>а</w:t>
            </w:r>
            <w:r w:rsidR="00646E1B">
              <w:rPr>
                <w:rFonts w:ascii="Arial" w:hAnsi="Arial" w:cs="Arial"/>
                <w:sz w:val="24"/>
                <w:szCs w:val="24"/>
                <w:lang w:val="sr-Cyrl-CS"/>
              </w:rPr>
              <w:t xml:space="preserve">на на основу регистровања </w:t>
            </w:r>
            <w:r>
              <w:rPr>
                <w:rFonts w:ascii="Arial" w:hAnsi="Arial" w:cs="Arial"/>
                <w:sz w:val="24"/>
                <w:szCs w:val="24"/>
                <w:lang w:val="sr-Cyrl-CS"/>
              </w:rPr>
              <w:t>фактуре</w:t>
            </w:r>
            <w:r w:rsidR="00646E1B">
              <w:rPr>
                <w:rFonts w:ascii="Arial" w:hAnsi="Arial" w:cs="Arial"/>
                <w:sz w:val="24"/>
                <w:szCs w:val="24"/>
                <w:lang w:val="sr-Cyrl-CS"/>
              </w:rPr>
              <w:t xml:space="preserve"> у ЦРФ</w:t>
            </w:r>
            <w:r w:rsidR="00610410">
              <w:rPr>
                <w:rFonts w:ascii="Arial" w:hAnsi="Arial" w:cs="Arial"/>
                <w:sz w:val="24"/>
                <w:szCs w:val="24"/>
                <w:lang w:val="sr-Cyrl-CS"/>
              </w:rPr>
              <w:t>, а која се испоставља</w:t>
            </w:r>
            <w:r w:rsidR="00345393">
              <w:rPr>
                <w:rFonts w:ascii="Arial" w:hAnsi="Arial" w:cs="Arial"/>
                <w:sz w:val="24"/>
                <w:szCs w:val="24"/>
                <w:lang w:val="sr-Cyrl-CS"/>
              </w:rPr>
              <w:t xml:space="preserve"> након </w:t>
            </w:r>
            <w:r w:rsidR="00646E1B">
              <w:rPr>
                <w:rFonts w:ascii="Arial" w:hAnsi="Arial" w:cs="Arial"/>
                <w:sz w:val="24"/>
                <w:szCs w:val="24"/>
                <w:lang w:val="sr-Cyrl-CS"/>
              </w:rPr>
              <w:t xml:space="preserve"> </w:t>
            </w:r>
            <w:r w:rsidR="00646E1B">
              <w:rPr>
                <w:rFonts w:ascii="Arial" w:hAnsi="Arial" w:cs="Arial"/>
                <w:sz w:val="24"/>
                <w:szCs w:val="24"/>
                <w:lang w:val="sr-Cyrl-CS"/>
              </w:rPr>
              <w:lastRenderedPageBreak/>
              <w:t>из</w:t>
            </w:r>
            <w:r w:rsidR="0069699B">
              <w:rPr>
                <w:rFonts w:ascii="Arial" w:hAnsi="Arial" w:cs="Arial"/>
                <w:sz w:val="24"/>
                <w:szCs w:val="24"/>
                <w:lang w:val="sr-Cyrl-CS"/>
              </w:rPr>
              <w:t>вршене услуге.</w:t>
            </w:r>
          </w:p>
          <w:p w:rsidR="0052585F" w:rsidRDefault="0052585F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Није дозвољено тражење авансног плаћања.</w:t>
            </w:r>
          </w:p>
          <w:p w:rsidR="0052585F" w:rsidRPr="00E8551A" w:rsidRDefault="0052585F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Плаћање ће бити извршено налогом за пренос.</w:t>
            </w:r>
          </w:p>
          <w:p w:rsidR="0071593A" w:rsidRDefault="0071593A">
            <w:pPr>
              <w:rPr>
                <w:rFonts w:ascii="Arial" w:hAnsi="Arial" w:cs="Arial"/>
                <w:sz w:val="24"/>
                <w:szCs w:val="24"/>
                <w:lang w:val="sr-Latn-CS"/>
              </w:rPr>
            </w:pPr>
          </w:p>
          <w:p w:rsidR="0071593A" w:rsidRDefault="0071593A">
            <w:pPr>
              <w:rPr>
                <w:rFonts w:ascii="Arial" w:hAnsi="Arial" w:cs="Arial"/>
                <w:sz w:val="24"/>
                <w:szCs w:val="24"/>
                <w:lang w:val="sr-Latn-CS"/>
              </w:rPr>
            </w:pPr>
          </w:p>
          <w:p w:rsidR="0071593A" w:rsidRPr="0071593A" w:rsidRDefault="0071593A">
            <w:pPr>
              <w:rPr>
                <w:rFonts w:ascii="Arial" w:hAnsi="Arial" w:cs="Arial"/>
                <w:sz w:val="24"/>
                <w:szCs w:val="24"/>
                <w:lang w:val="sr-Latn-CS"/>
              </w:rPr>
            </w:pPr>
          </w:p>
        </w:tc>
      </w:tr>
    </w:tbl>
    <w:p w:rsidR="00675141" w:rsidRDefault="00675141">
      <w:pPr>
        <w:rPr>
          <w:rFonts w:ascii="Arial" w:hAnsi="Arial" w:cs="Arial"/>
          <w:sz w:val="24"/>
          <w:szCs w:val="24"/>
          <w:lang w:val="sr-Cyrl-CS"/>
        </w:rPr>
      </w:pPr>
    </w:p>
    <w:p w:rsidR="0085107E" w:rsidRDefault="0085107E">
      <w:pPr>
        <w:rPr>
          <w:rFonts w:ascii="Arial" w:hAnsi="Arial" w:cs="Arial"/>
          <w:sz w:val="24"/>
          <w:szCs w:val="24"/>
          <w:lang w:val="sr-Cyrl-CS"/>
        </w:rPr>
      </w:pPr>
    </w:p>
    <w:p w:rsidR="0078399A" w:rsidRDefault="0078399A">
      <w:pPr>
        <w:rPr>
          <w:rFonts w:ascii="Arial" w:hAnsi="Arial" w:cs="Arial"/>
          <w:sz w:val="24"/>
          <w:szCs w:val="24"/>
          <w:lang w:val="sr-Cyrl-CS"/>
        </w:rPr>
      </w:pPr>
    </w:p>
    <w:p w:rsidR="0078399A" w:rsidRDefault="0078399A">
      <w:pPr>
        <w:rPr>
          <w:rFonts w:ascii="Arial" w:hAnsi="Arial" w:cs="Arial"/>
          <w:sz w:val="24"/>
          <w:szCs w:val="24"/>
          <w:lang w:val="sr-Cyrl-CS"/>
        </w:rPr>
      </w:pPr>
    </w:p>
    <w:p w:rsidR="0078399A" w:rsidRDefault="0078399A">
      <w:pPr>
        <w:rPr>
          <w:rFonts w:ascii="Arial" w:hAnsi="Arial" w:cs="Arial"/>
          <w:sz w:val="24"/>
          <w:szCs w:val="24"/>
          <w:lang w:val="sr-Cyrl-CS"/>
        </w:rPr>
      </w:pPr>
    </w:p>
    <w:p w:rsidR="0078399A" w:rsidRDefault="0078399A">
      <w:pPr>
        <w:rPr>
          <w:rFonts w:ascii="Arial" w:hAnsi="Arial" w:cs="Arial"/>
          <w:sz w:val="24"/>
          <w:szCs w:val="24"/>
          <w:lang w:val="sr-Cyrl-CS"/>
        </w:rPr>
      </w:pPr>
    </w:p>
    <w:p w:rsidR="0078399A" w:rsidRDefault="0078399A">
      <w:pPr>
        <w:rPr>
          <w:rFonts w:ascii="Arial" w:hAnsi="Arial" w:cs="Arial"/>
          <w:sz w:val="24"/>
          <w:szCs w:val="24"/>
          <w:lang w:val="sr-Cyrl-CS"/>
        </w:rPr>
      </w:pPr>
    </w:p>
    <w:p w:rsidR="0078399A" w:rsidRDefault="0078399A">
      <w:pPr>
        <w:rPr>
          <w:rFonts w:ascii="Arial" w:hAnsi="Arial" w:cs="Arial"/>
          <w:sz w:val="24"/>
          <w:szCs w:val="24"/>
          <w:lang w:val="sr-Cyrl-CS"/>
        </w:rPr>
      </w:pPr>
    </w:p>
    <w:p w:rsidR="0078399A" w:rsidRDefault="0078399A">
      <w:pPr>
        <w:rPr>
          <w:rFonts w:ascii="Arial" w:hAnsi="Arial" w:cs="Arial"/>
          <w:sz w:val="24"/>
          <w:szCs w:val="24"/>
          <w:lang w:val="sr-Cyrl-CS"/>
        </w:rPr>
      </w:pPr>
    </w:p>
    <w:p w:rsidR="0078399A" w:rsidRDefault="0078399A">
      <w:pPr>
        <w:rPr>
          <w:rFonts w:ascii="Arial" w:hAnsi="Arial" w:cs="Arial"/>
          <w:sz w:val="24"/>
          <w:szCs w:val="24"/>
          <w:lang w:val="sr-Cyrl-CS"/>
        </w:rPr>
      </w:pPr>
    </w:p>
    <w:p w:rsidR="0078399A" w:rsidRDefault="0078399A">
      <w:pPr>
        <w:rPr>
          <w:rFonts w:ascii="Arial" w:hAnsi="Arial" w:cs="Arial"/>
          <w:sz w:val="24"/>
          <w:szCs w:val="24"/>
          <w:lang w:val="sr-Cyrl-CS"/>
        </w:rPr>
      </w:pPr>
    </w:p>
    <w:p w:rsidR="0078399A" w:rsidRDefault="0078399A">
      <w:pPr>
        <w:rPr>
          <w:rFonts w:ascii="Arial" w:hAnsi="Arial" w:cs="Arial"/>
          <w:sz w:val="24"/>
          <w:szCs w:val="24"/>
          <w:lang w:val="sr-Cyrl-CS"/>
        </w:rPr>
      </w:pPr>
    </w:p>
    <w:p w:rsidR="0078399A" w:rsidRDefault="0078399A">
      <w:pPr>
        <w:rPr>
          <w:rFonts w:ascii="Arial" w:hAnsi="Arial" w:cs="Arial"/>
          <w:sz w:val="24"/>
          <w:szCs w:val="24"/>
          <w:lang w:val="sr-Cyrl-CS"/>
        </w:rPr>
      </w:pPr>
    </w:p>
    <w:p w:rsidR="0078399A" w:rsidRDefault="0078399A">
      <w:pPr>
        <w:rPr>
          <w:rFonts w:ascii="Arial" w:hAnsi="Arial" w:cs="Arial"/>
          <w:sz w:val="24"/>
          <w:szCs w:val="24"/>
          <w:lang w:val="sr-Cyrl-CS"/>
        </w:rPr>
      </w:pPr>
    </w:p>
    <w:p w:rsidR="0078399A" w:rsidRDefault="0078399A">
      <w:pPr>
        <w:rPr>
          <w:rFonts w:ascii="Arial" w:hAnsi="Arial" w:cs="Arial"/>
          <w:sz w:val="24"/>
          <w:szCs w:val="24"/>
          <w:lang w:val="sr-Cyrl-CS"/>
        </w:rPr>
      </w:pPr>
    </w:p>
    <w:p w:rsidR="0078399A" w:rsidRDefault="0078399A">
      <w:pPr>
        <w:rPr>
          <w:rFonts w:ascii="Arial" w:hAnsi="Arial" w:cs="Arial"/>
          <w:sz w:val="24"/>
          <w:szCs w:val="24"/>
          <w:lang w:val="sr-Cyrl-CS"/>
        </w:rPr>
      </w:pPr>
    </w:p>
    <w:p w:rsidR="0078399A" w:rsidRDefault="0078399A">
      <w:pPr>
        <w:rPr>
          <w:rFonts w:ascii="Arial" w:hAnsi="Arial" w:cs="Arial"/>
          <w:sz w:val="24"/>
          <w:szCs w:val="24"/>
          <w:lang w:val="sr-Cyrl-CS"/>
        </w:rPr>
      </w:pPr>
    </w:p>
    <w:p w:rsidR="000168C3" w:rsidRDefault="000168C3">
      <w:pPr>
        <w:rPr>
          <w:rFonts w:ascii="Arial" w:hAnsi="Arial" w:cs="Arial"/>
          <w:sz w:val="24"/>
          <w:szCs w:val="24"/>
          <w:lang w:val="sr-Cyrl-CS"/>
        </w:rPr>
      </w:pPr>
    </w:p>
    <w:p w:rsidR="000168C3" w:rsidRDefault="000168C3">
      <w:pPr>
        <w:rPr>
          <w:rFonts w:ascii="Arial" w:hAnsi="Arial" w:cs="Arial"/>
          <w:sz w:val="24"/>
          <w:szCs w:val="24"/>
          <w:lang w:val="sr-Cyrl-CS"/>
        </w:rPr>
      </w:pPr>
    </w:p>
    <w:p w:rsidR="000168C3" w:rsidRDefault="000168C3">
      <w:pPr>
        <w:rPr>
          <w:rFonts w:ascii="Arial" w:hAnsi="Arial" w:cs="Arial"/>
          <w:sz w:val="24"/>
          <w:szCs w:val="24"/>
          <w:lang w:val="sr-Cyrl-CS"/>
        </w:rPr>
      </w:pPr>
    </w:p>
    <w:p w:rsidR="000168C3" w:rsidRDefault="000168C3">
      <w:pPr>
        <w:rPr>
          <w:rFonts w:ascii="Arial" w:hAnsi="Arial" w:cs="Arial"/>
          <w:sz w:val="24"/>
          <w:szCs w:val="24"/>
          <w:lang w:val="sr-Cyrl-CS"/>
        </w:rPr>
      </w:pPr>
    </w:p>
    <w:p w:rsidR="0078399A" w:rsidRPr="0071593A" w:rsidRDefault="0078399A">
      <w:pPr>
        <w:rPr>
          <w:rFonts w:ascii="Arial" w:hAnsi="Arial" w:cs="Arial"/>
          <w:sz w:val="24"/>
          <w:szCs w:val="24"/>
          <w:lang w:val="sr-Cyrl-CS"/>
        </w:rPr>
      </w:pPr>
    </w:p>
    <w:p w:rsidR="0071593A" w:rsidRDefault="0071593A">
      <w:pPr>
        <w:rPr>
          <w:rFonts w:ascii="Arial" w:hAnsi="Arial" w:cs="Arial"/>
          <w:sz w:val="24"/>
          <w:szCs w:val="24"/>
          <w:lang w:val="sr-Cyrl-CS"/>
        </w:rPr>
      </w:pPr>
      <w:r>
        <w:rPr>
          <w:rFonts w:ascii="Arial" w:hAnsi="Arial" w:cs="Arial"/>
          <w:sz w:val="24"/>
          <w:szCs w:val="24"/>
          <w:lang w:val="sr-Cyrl-CS"/>
        </w:rPr>
        <w:t>ОБРАЗАЦ ПОНУДЕ</w:t>
      </w:r>
    </w:p>
    <w:p w:rsidR="0071593A" w:rsidRPr="0071593A" w:rsidRDefault="0071593A" w:rsidP="0071593A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sr-Cyrl-CS"/>
        </w:rPr>
        <w:t>ОПШТИ ПОДАЦИ О ПОНУЂАЧУ</w:t>
      </w:r>
    </w:p>
    <w:p w:rsidR="0071593A" w:rsidRDefault="0071593A" w:rsidP="0071593A">
      <w:pPr>
        <w:pStyle w:val="ListParagraph"/>
        <w:rPr>
          <w:rFonts w:ascii="Arial" w:hAnsi="Arial" w:cs="Arial"/>
          <w:sz w:val="24"/>
          <w:szCs w:val="24"/>
          <w:lang w:val="sr-Cyrl-CS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4530"/>
        <w:gridCol w:w="4326"/>
      </w:tblGrid>
      <w:tr w:rsidR="0071593A" w:rsidTr="0071593A">
        <w:tc>
          <w:tcPr>
            <w:tcW w:w="4788" w:type="dxa"/>
          </w:tcPr>
          <w:p w:rsidR="0071593A" w:rsidRDefault="0071593A" w:rsidP="0071593A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Назив понуђача:</w:t>
            </w:r>
          </w:p>
          <w:p w:rsidR="0071593A" w:rsidRPr="0071593A" w:rsidRDefault="0071593A" w:rsidP="0071593A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  <w:lang w:val="sr-Cyrl-CS"/>
              </w:rPr>
            </w:pPr>
          </w:p>
        </w:tc>
        <w:tc>
          <w:tcPr>
            <w:tcW w:w="4788" w:type="dxa"/>
          </w:tcPr>
          <w:p w:rsidR="0071593A" w:rsidRDefault="0071593A" w:rsidP="0071593A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1593A" w:rsidTr="0071593A">
        <w:tc>
          <w:tcPr>
            <w:tcW w:w="4788" w:type="dxa"/>
          </w:tcPr>
          <w:p w:rsidR="0071593A" w:rsidRDefault="0071593A" w:rsidP="0071593A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Адреса понуђача:</w:t>
            </w:r>
          </w:p>
          <w:p w:rsidR="0071593A" w:rsidRPr="0071593A" w:rsidRDefault="0071593A" w:rsidP="0071593A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  <w:lang w:val="sr-Cyrl-CS"/>
              </w:rPr>
            </w:pPr>
          </w:p>
        </w:tc>
        <w:tc>
          <w:tcPr>
            <w:tcW w:w="4788" w:type="dxa"/>
          </w:tcPr>
          <w:p w:rsidR="0071593A" w:rsidRDefault="0071593A" w:rsidP="0071593A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1593A" w:rsidTr="0071593A">
        <w:tc>
          <w:tcPr>
            <w:tcW w:w="4788" w:type="dxa"/>
          </w:tcPr>
          <w:p w:rsidR="0071593A" w:rsidRDefault="0071593A" w:rsidP="0071593A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Матични број понуђача:</w:t>
            </w:r>
          </w:p>
          <w:p w:rsidR="0071593A" w:rsidRPr="0071593A" w:rsidRDefault="0071593A" w:rsidP="0071593A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  <w:lang w:val="sr-Cyrl-CS"/>
              </w:rPr>
            </w:pPr>
          </w:p>
        </w:tc>
        <w:tc>
          <w:tcPr>
            <w:tcW w:w="4788" w:type="dxa"/>
          </w:tcPr>
          <w:p w:rsidR="0071593A" w:rsidRDefault="0071593A" w:rsidP="0071593A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1593A" w:rsidTr="0071593A">
        <w:tc>
          <w:tcPr>
            <w:tcW w:w="4788" w:type="dxa"/>
          </w:tcPr>
          <w:p w:rsidR="0071593A" w:rsidRPr="0071593A" w:rsidRDefault="0071593A" w:rsidP="0071593A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 xml:space="preserve">Порески идентификациони број понуђача </w:t>
            </w:r>
            <w:r>
              <w:rPr>
                <w:rFonts w:ascii="Arial" w:hAnsi="Arial" w:cs="Arial"/>
                <w:sz w:val="24"/>
                <w:szCs w:val="24"/>
              </w:rPr>
              <w:t>(</w:t>
            </w:r>
            <w:r>
              <w:rPr>
                <w:rFonts w:ascii="Arial" w:hAnsi="Arial" w:cs="Arial"/>
                <w:sz w:val="24"/>
                <w:szCs w:val="24"/>
                <w:lang w:val="sr-Cyrl-CS"/>
              </w:rPr>
              <w:t xml:space="preserve"> ПИБ</w:t>
            </w:r>
            <w:r>
              <w:rPr>
                <w:rFonts w:ascii="Arial" w:hAnsi="Arial" w:cs="Arial"/>
                <w:sz w:val="24"/>
                <w:szCs w:val="24"/>
              </w:rPr>
              <w:t>)</w:t>
            </w:r>
            <w:r>
              <w:rPr>
                <w:rFonts w:ascii="Arial" w:hAnsi="Arial" w:cs="Arial"/>
                <w:sz w:val="24"/>
                <w:szCs w:val="24"/>
                <w:lang w:val="sr-Cyrl-CS"/>
              </w:rPr>
              <w:t>:</w:t>
            </w:r>
          </w:p>
        </w:tc>
        <w:tc>
          <w:tcPr>
            <w:tcW w:w="4788" w:type="dxa"/>
          </w:tcPr>
          <w:p w:rsidR="0071593A" w:rsidRDefault="0071593A" w:rsidP="0071593A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1593A" w:rsidTr="0071593A">
        <w:tc>
          <w:tcPr>
            <w:tcW w:w="4788" w:type="dxa"/>
          </w:tcPr>
          <w:p w:rsidR="0071593A" w:rsidRDefault="0071593A" w:rsidP="0071593A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Име особе за контакт:</w:t>
            </w:r>
          </w:p>
          <w:p w:rsidR="0071593A" w:rsidRPr="0071593A" w:rsidRDefault="0071593A" w:rsidP="0071593A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  <w:lang w:val="sr-Cyrl-CS"/>
              </w:rPr>
            </w:pPr>
          </w:p>
        </w:tc>
        <w:tc>
          <w:tcPr>
            <w:tcW w:w="4788" w:type="dxa"/>
          </w:tcPr>
          <w:p w:rsidR="0071593A" w:rsidRDefault="0071593A" w:rsidP="0071593A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1593A" w:rsidTr="0071593A">
        <w:tc>
          <w:tcPr>
            <w:tcW w:w="4788" w:type="dxa"/>
          </w:tcPr>
          <w:p w:rsidR="0071593A" w:rsidRPr="0071593A" w:rsidRDefault="0071593A" w:rsidP="0071593A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  <w:lang w:val="sr-Latn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 xml:space="preserve">Електронска адреса понуђача </w:t>
            </w:r>
            <w:r>
              <w:rPr>
                <w:rFonts w:ascii="Arial" w:hAnsi="Arial" w:cs="Arial"/>
                <w:sz w:val="24"/>
                <w:szCs w:val="24"/>
              </w:rPr>
              <w:t>(e-mail):</w:t>
            </w:r>
          </w:p>
        </w:tc>
        <w:tc>
          <w:tcPr>
            <w:tcW w:w="4788" w:type="dxa"/>
          </w:tcPr>
          <w:p w:rsidR="0071593A" w:rsidRDefault="0071593A" w:rsidP="0071593A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1593A" w:rsidTr="0071593A">
        <w:tc>
          <w:tcPr>
            <w:tcW w:w="4788" w:type="dxa"/>
          </w:tcPr>
          <w:p w:rsidR="0071593A" w:rsidRDefault="0071593A" w:rsidP="0071593A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Телефон:</w:t>
            </w:r>
          </w:p>
          <w:p w:rsidR="0071593A" w:rsidRPr="0071593A" w:rsidRDefault="0071593A" w:rsidP="0071593A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  <w:lang w:val="sr-Cyrl-CS"/>
              </w:rPr>
            </w:pPr>
          </w:p>
        </w:tc>
        <w:tc>
          <w:tcPr>
            <w:tcW w:w="4788" w:type="dxa"/>
          </w:tcPr>
          <w:p w:rsidR="0071593A" w:rsidRDefault="0071593A" w:rsidP="0071593A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1593A" w:rsidTr="0071593A">
        <w:tc>
          <w:tcPr>
            <w:tcW w:w="4788" w:type="dxa"/>
          </w:tcPr>
          <w:p w:rsidR="0071593A" w:rsidRDefault="0071593A" w:rsidP="0071593A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Број рачуна понуђача и назив банке:</w:t>
            </w:r>
          </w:p>
          <w:p w:rsidR="0071593A" w:rsidRPr="0071593A" w:rsidRDefault="0071593A" w:rsidP="0071593A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  <w:lang w:val="sr-Cyrl-CS"/>
              </w:rPr>
            </w:pPr>
          </w:p>
        </w:tc>
        <w:tc>
          <w:tcPr>
            <w:tcW w:w="4788" w:type="dxa"/>
          </w:tcPr>
          <w:p w:rsidR="0071593A" w:rsidRDefault="0071593A" w:rsidP="0071593A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1593A" w:rsidTr="0071593A">
        <w:tc>
          <w:tcPr>
            <w:tcW w:w="4788" w:type="dxa"/>
          </w:tcPr>
          <w:p w:rsidR="0071593A" w:rsidRDefault="0071593A" w:rsidP="0071593A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Лице овлашћено за потписивање уговора:</w:t>
            </w:r>
          </w:p>
          <w:p w:rsidR="0071593A" w:rsidRDefault="0071593A" w:rsidP="0071593A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  <w:lang w:val="sr-Cyrl-CS"/>
              </w:rPr>
            </w:pPr>
          </w:p>
        </w:tc>
        <w:tc>
          <w:tcPr>
            <w:tcW w:w="4788" w:type="dxa"/>
          </w:tcPr>
          <w:p w:rsidR="0071593A" w:rsidRDefault="0071593A" w:rsidP="0071593A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1593A" w:rsidTr="0071593A">
        <w:tc>
          <w:tcPr>
            <w:tcW w:w="4788" w:type="dxa"/>
          </w:tcPr>
          <w:p w:rsidR="0071593A" w:rsidRDefault="0071593A" w:rsidP="0071593A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  <w:lang w:val="sr-Cyrl-CS"/>
              </w:rPr>
            </w:pPr>
          </w:p>
          <w:p w:rsidR="0071593A" w:rsidRDefault="0071593A" w:rsidP="0071593A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Шифра делатности:</w:t>
            </w:r>
          </w:p>
        </w:tc>
        <w:tc>
          <w:tcPr>
            <w:tcW w:w="4788" w:type="dxa"/>
          </w:tcPr>
          <w:p w:rsidR="0071593A" w:rsidRDefault="0071593A" w:rsidP="0071593A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71593A" w:rsidRDefault="0071593A" w:rsidP="0071593A">
      <w:pPr>
        <w:pStyle w:val="ListParagraph"/>
        <w:rPr>
          <w:rFonts w:ascii="Arial" w:hAnsi="Arial" w:cs="Arial"/>
          <w:sz w:val="24"/>
          <w:szCs w:val="24"/>
          <w:lang w:val="sr-Cyrl-CS"/>
        </w:rPr>
      </w:pPr>
    </w:p>
    <w:p w:rsidR="006A5E69" w:rsidRDefault="006A5E69" w:rsidP="0071593A">
      <w:pPr>
        <w:pStyle w:val="ListParagraph"/>
        <w:rPr>
          <w:rFonts w:ascii="Arial" w:hAnsi="Arial" w:cs="Arial"/>
          <w:sz w:val="24"/>
          <w:szCs w:val="24"/>
          <w:lang w:val="sr-Cyrl-CS"/>
        </w:rPr>
      </w:pPr>
    </w:p>
    <w:p w:rsidR="006A5E69" w:rsidRDefault="006A5E69" w:rsidP="0071593A">
      <w:pPr>
        <w:pStyle w:val="ListParagraph"/>
        <w:rPr>
          <w:rFonts w:ascii="Arial" w:hAnsi="Arial" w:cs="Arial"/>
          <w:sz w:val="24"/>
          <w:szCs w:val="24"/>
          <w:lang w:val="sr-Cyrl-CS"/>
        </w:rPr>
      </w:pPr>
    </w:p>
    <w:p w:rsidR="0071593A" w:rsidRPr="0071593A" w:rsidRDefault="0071593A" w:rsidP="0071593A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sr-Cyrl-CS"/>
        </w:rPr>
        <w:t>ПОНУДУ ПОДНОСИ:</w:t>
      </w:r>
    </w:p>
    <w:p w:rsidR="0071593A" w:rsidRDefault="0071593A" w:rsidP="0071593A">
      <w:pPr>
        <w:pStyle w:val="ListParagraph"/>
        <w:rPr>
          <w:rFonts w:ascii="Arial" w:hAnsi="Arial" w:cs="Arial"/>
          <w:sz w:val="24"/>
          <w:szCs w:val="24"/>
          <w:lang w:val="sr-Cyrl-CS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8856"/>
      </w:tblGrid>
      <w:tr w:rsidR="0071593A" w:rsidTr="0071593A">
        <w:tc>
          <w:tcPr>
            <w:tcW w:w="9576" w:type="dxa"/>
          </w:tcPr>
          <w:p w:rsidR="0071593A" w:rsidRPr="006A5E69" w:rsidRDefault="006A5E69" w:rsidP="006A5E69">
            <w:pPr>
              <w:pStyle w:val="ListParagraph"/>
              <w:ind w:left="0"/>
              <w:jc w:val="center"/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А</w:t>
            </w:r>
            <w:r>
              <w:rPr>
                <w:rFonts w:ascii="Arial" w:hAnsi="Arial" w:cs="Arial"/>
                <w:sz w:val="24"/>
                <w:szCs w:val="24"/>
              </w:rPr>
              <w:t xml:space="preserve">) </w:t>
            </w:r>
            <w:r>
              <w:rPr>
                <w:rFonts w:ascii="Arial" w:hAnsi="Arial" w:cs="Arial"/>
                <w:sz w:val="24"/>
                <w:szCs w:val="24"/>
                <w:lang w:val="sr-Cyrl-CS"/>
              </w:rPr>
              <w:t>САМОСТАЛНО</w:t>
            </w:r>
          </w:p>
        </w:tc>
      </w:tr>
      <w:tr w:rsidR="006A5E69" w:rsidTr="0071593A">
        <w:tc>
          <w:tcPr>
            <w:tcW w:w="9576" w:type="dxa"/>
          </w:tcPr>
          <w:p w:rsidR="006A5E69" w:rsidRPr="006A5E69" w:rsidRDefault="006A5E69" w:rsidP="006A5E69">
            <w:pPr>
              <w:pStyle w:val="ListParagraph"/>
              <w:ind w:left="0"/>
              <w:jc w:val="center"/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Б</w:t>
            </w:r>
            <w:r>
              <w:rPr>
                <w:rFonts w:ascii="Arial" w:hAnsi="Arial" w:cs="Arial"/>
                <w:sz w:val="24"/>
                <w:szCs w:val="24"/>
              </w:rPr>
              <w:t>)</w:t>
            </w:r>
            <w:r>
              <w:rPr>
                <w:rFonts w:ascii="Arial" w:hAnsi="Arial" w:cs="Arial"/>
                <w:sz w:val="24"/>
                <w:szCs w:val="24"/>
                <w:lang w:val="sr-Cyrl-CS"/>
              </w:rPr>
              <w:t xml:space="preserve"> СА ПОДИЗВОЂАЧЕМ</w:t>
            </w:r>
          </w:p>
        </w:tc>
      </w:tr>
      <w:tr w:rsidR="006A5E69" w:rsidTr="0071593A">
        <w:tc>
          <w:tcPr>
            <w:tcW w:w="9576" w:type="dxa"/>
          </w:tcPr>
          <w:p w:rsidR="006A5E69" w:rsidRPr="006A5E69" w:rsidRDefault="006A5E69" w:rsidP="006A5E69">
            <w:pPr>
              <w:pStyle w:val="ListParagraph"/>
              <w:ind w:left="0"/>
              <w:jc w:val="center"/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В</w:t>
            </w:r>
            <w:r>
              <w:rPr>
                <w:rFonts w:ascii="Arial" w:hAnsi="Arial" w:cs="Arial"/>
                <w:sz w:val="24"/>
                <w:szCs w:val="24"/>
              </w:rPr>
              <w:t>)</w:t>
            </w:r>
            <w:r>
              <w:rPr>
                <w:rFonts w:ascii="Arial" w:hAnsi="Arial" w:cs="Arial"/>
                <w:sz w:val="24"/>
                <w:szCs w:val="24"/>
                <w:lang w:val="sr-Cyrl-CS"/>
              </w:rPr>
              <w:t xml:space="preserve"> КАО ЗАЈЕДНИЧКУ ПОНУДУ</w:t>
            </w:r>
          </w:p>
        </w:tc>
      </w:tr>
    </w:tbl>
    <w:p w:rsidR="00675141" w:rsidRPr="001E1779" w:rsidRDefault="00675141" w:rsidP="001E1779">
      <w:pPr>
        <w:rPr>
          <w:rFonts w:ascii="Arial" w:hAnsi="Arial" w:cs="Arial"/>
          <w:sz w:val="24"/>
          <w:szCs w:val="24"/>
          <w:lang w:val="sr-Cyrl-CS"/>
        </w:rPr>
      </w:pPr>
    </w:p>
    <w:p w:rsidR="006A5E69" w:rsidRDefault="006A5E69" w:rsidP="0071593A">
      <w:pPr>
        <w:pStyle w:val="ListParagraph"/>
        <w:rPr>
          <w:rFonts w:ascii="Arial" w:hAnsi="Arial" w:cs="Arial"/>
          <w:sz w:val="24"/>
          <w:szCs w:val="24"/>
          <w:lang w:val="sr-Cyrl-CS"/>
        </w:rPr>
      </w:pPr>
    </w:p>
    <w:p w:rsidR="0085107E" w:rsidRDefault="0085107E" w:rsidP="0071593A">
      <w:pPr>
        <w:pStyle w:val="ListParagraph"/>
        <w:rPr>
          <w:rFonts w:ascii="Arial" w:hAnsi="Arial" w:cs="Arial"/>
          <w:sz w:val="24"/>
          <w:szCs w:val="24"/>
          <w:lang w:val="sr-Cyrl-CS"/>
        </w:rPr>
      </w:pPr>
    </w:p>
    <w:p w:rsidR="0085107E" w:rsidRDefault="0085107E" w:rsidP="0071593A">
      <w:pPr>
        <w:pStyle w:val="ListParagraph"/>
        <w:rPr>
          <w:rFonts w:ascii="Arial" w:hAnsi="Arial" w:cs="Arial"/>
          <w:sz w:val="24"/>
          <w:szCs w:val="24"/>
          <w:lang w:val="sr-Cyrl-CS"/>
        </w:rPr>
      </w:pPr>
    </w:p>
    <w:p w:rsidR="004269CA" w:rsidRDefault="004269CA" w:rsidP="0071593A">
      <w:pPr>
        <w:pStyle w:val="ListParagraph"/>
        <w:rPr>
          <w:rFonts w:ascii="Arial" w:hAnsi="Arial" w:cs="Arial"/>
          <w:sz w:val="24"/>
          <w:szCs w:val="24"/>
          <w:lang w:val="sr-Cyrl-CS"/>
        </w:rPr>
      </w:pPr>
    </w:p>
    <w:p w:rsidR="00BD5183" w:rsidRDefault="00BD5183" w:rsidP="0071593A">
      <w:pPr>
        <w:pStyle w:val="ListParagraph"/>
        <w:rPr>
          <w:rFonts w:ascii="Arial" w:hAnsi="Arial" w:cs="Arial"/>
          <w:sz w:val="24"/>
          <w:szCs w:val="24"/>
          <w:lang w:val="sr-Cyrl-CS"/>
        </w:rPr>
      </w:pPr>
    </w:p>
    <w:p w:rsidR="0078399A" w:rsidRDefault="0078399A" w:rsidP="0071593A">
      <w:pPr>
        <w:pStyle w:val="ListParagraph"/>
        <w:rPr>
          <w:rFonts w:ascii="Arial" w:hAnsi="Arial" w:cs="Arial"/>
          <w:sz w:val="24"/>
          <w:szCs w:val="24"/>
          <w:lang w:val="sr-Cyrl-CS"/>
        </w:rPr>
      </w:pPr>
    </w:p>
    <w:p w:rsidR="0078399A" w:rsidRDefault="0078399A" w:rsidP="0071593A">
      <w:pPr>
        <w:pStyle w:val="ListParagraph"/>
        <w:rPr>
          <w:rFonts w:ascii="Arial" w:hAnsi="Arial" w:cs="Arial"/>
          <w:sz w:val="24"/>
          <w:szCs w:val="24"/>
          <w:lang w:val="sr-Cyrl-CS"/>
        </w:rPr>
      </w:pPr>
    </w:p>
    <w:p w:rsidR="0078399A" w:rsidRDefault="0078399A" w:rsidP="0071593A">
      <w:pPr>
        <w:pStyle w:val="ListParagraph"/>
        <w:rPr>
          <w:rFonts w:ascii="Arial" w:hAnsi="Arial" w:cs="Arial"/>
          <w:sz w:val="24"/>
          <w:szCs w:val="24"/>
          <w:lang w:val="sr-Cyrl-CS"/>
        </w:rPr>
      </w:pPr>
    </w:p>
    <w:p w:rsidR="0085107E" w:rsidRDefault="0085107E" w:rsidP="0071593A">
      <w:pPr>
        <w:pStyle w:val="ListParagraph"/>
        <w:rPr>
          <w:rFonts w:ascii="Arial" w:hAnsi="Arial" w:cs="Arial"/>
          <w:sz w:val="24"/>
          <w:szCs w:val="24"/>
          <w:lang w:val="sr-Cyrl-CS"/>
        </w:rPr>
      </w:pPr>
    </w:p>
    <w:p w:rsidR="0085107E" w:rsidRDefault="0085107E" w:rsidP="0071593A">
      <w:pPr>
        <w:pStyle w:val="ListParagraph"/>
        <w:rPr>
          <w:rFonts w:ascii="Arial" w:hAnsi="Arial" w:cs="Arial"/>
          <w:sz w:val="24"/>
          <w:szCs w:val="24"/>
          <w:lang w:val="sr-Cyrl-CS"/>
        </w:rPr>
      </w:pPr>
    </w:p>
    <w:p w:rsidR="006A5E69" w:rsidRPr="004269CA" w:rsidRDefault="006A5E69" w:rsidP="009A1922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sr-Cyrl-CS"/>
        </w:rPr>
        <w:t xml:space="preserve">ОПИС ПРЕДМЕТА НАБАВКЕ </w:t>
      </w:r>
      <w:r w:rsidR="009A1922">
        <w:rPr>
          <w:rFonts w:ascii="Arial" w:hAnsi="Arial" w:cs="Arial"/>
          <w:sz w:val="24"/>
          <w:szCs w:val="24"/>
          <w:lang w:val="sr-Cyrl-CS"/>
        </w:rPr>
        <w:t>–</w:t>
      </w:r>
      <w:r>
        <w:rPr>
          <w:rFonts w:ascii="Arial" w:hAnsi="Arial" w:cs="Arial"/>
          <w:sz w:val="24"/>
          <w:szCs w:val="24"/>
          <w:lang w:val="sr-Cyrl-CS"/>
        </w:rPr>
        <w:t xml:space="preserve"> </w:t>
      </w:r>
      <w:r w:rsidR="000168C3">
        <w:rPr>
          <w:rFonts w:ascii="Arial" w:hAnsi="Arial" w:cs="Arial"/>
          <w:sz w:val="24"/>
          <w:szCs w:val="24"/>
          <w:lang w:val="sr-Cyrl-CS"/>
        </w:rPr>
        <w:t>Обезбеђење потребе Првог међународног филмског фестивала у Нишу</w:t>
      </w:r>
    </w:p>
    <w:p w:rsidR="004269CA" w:rsidRPr="009A1922" w:rsidRDefault="004269CA" w:rsidP="004269CA">
      <w:pPr>
        <w:pStyle w:val="ListParagraph"/>
        <w:rPr>
          <w:rFonts w:ascii="Arial" w:hAnsi="Arial" w:cs="Arial"/>
          <w:sz w:val="24"/>
          <w:szCs w:val="24"/>
        </w:rPr>
      </w:pPr>
    </w:p>
    <w:p w:rsidR="006A5E69" w:rsidRDefault="006A5E69" w:rsidP="006A5E69">
      <w:pPr>
        <w:rPr>
          <w:rFonts w:ascii="Arial" w:hAnsi="Arial" w:cs="Arial"/>
          <w:sz w:val="24"/>
          <w:szCs w:val="24"/>
          <w:lang w:val="sr-Cyrl-C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6A5E69" w:rsidTr="006A5E69">
        <w:tc>
          <w:tcPr>
            <w:tcW w:w="4788" w:type="dxa"/>
          </w:tcPr>
          <w:p w:rsidR="006A5E69" w:rsidRDefault="00F63C73" w:rsidP="006A5E69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 xml:space="preserve"> Ц</w:t>
            </w:r>
            <w:r w:rsidR="006A5E69">
              <w:rPr>
                <w:rFonts w:ascii="Arial" w:hAnsi="Arial" w:cs="Arial"/>
                <w:sz w:val="24"/>
                <w:szCs w:val="24"/>
                <w:lang w:val="sr-Cyrl-CS"/>
              </w:rPr>
              <w:t>ена без ПДВ – а</w:t>
            </w:r>
            <w:r w:rsidR="0049737F">
              <w:rPr>
                <w:rFonts w:ascii="Arial" w:hAnsi="Arial" w:cs="Arial"/>
                <w:sz w:val="24"/>
                <w:szCs w:val="24"/>
                <w:lang w:val="sr-Cyrl-CS"/>
              </w:rPr>
              <w:t xml:space="preserve"> </w:t>
            </w:r>
          </w:p>
          <w:p w:rsidR="006A5E69" w:rsidRDefault="006A5E69" w:rsidP="006A5E69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</w:p>
          <w:p w:rsidR="006A5E69" w:rsidRDefault="006A5E69" w:rsidP="006A5E69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</w:p>
        </w:tc>
        <w:tc>
          <w:tcPr>
            <w:tcW w:w="4788" w:type="dxa"/>
          </w:tcPr>
          <w:p w:rsidR="006A5E69" w:rsidRDefault="006A5E69" w:rsidP="006A5E69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</w:p>
        </w:tc>
      </w:tr>
      <w:tr w:rsidR="006A5E69" w:rsidTr="006A5E69">
        <w:tc>
          <w:tcPr>
            <w:tcW w:w="4788" w:type="dxa"/>
          </w:tcPr>
          <w:p w:rsidR="006A5E69" w:rsidRDefault="00F63C73" w:rsidP="006A5E69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 xml:space="preserve"> Ц</w:t>
            </w:r>
            <w:r w:rsidR="00EA2E9E">
              <w:rPr>
                <w:rFonts w:ascii="Arial" w:hAnsi="Arial" w:cs="Arial"/>
                <w:sz w:val="24"/>
                <w:szCs w:val="24"/>
                <w:lang w:val="sr-Cyrl-CS"/>
              </w:rPr>
              <w:t>ена</w:t>
            </w:r>
            <w:r w:rsidR="006A5E69">
              <w:rPr>
                <w:rFonts w:ascii="Arial" w:hAnsi="Arial" w:cs="Arial"/>
                <w:sz w:val="24"/>
                <w:szCs w:val="24"/>
                <w:lang w:val="sr-Cyrl-CS"/>
              </w:rPr>
              <w:t xml:space="preserve"> са ПДВ – ом</w:t>
            </w:r>
            <w:r w:rsidR="0049737F">
              <w:rPr>
                <w:rFonts w:ascii="Arial" w:hAnsi="Arial" w:cs="Arial"/>
                <w:sz w:val="24"/>
                <w:szCs w:val="24"/>
                <w:lang w:val="sr-Cyrl-CS"/>
              </w:rPr>
              <w:t xml:space="preserve"> </w:t>
            </w:r>
          </w:p>
          <w:p w:rsidR="006A5E69" w:rsidRDefault="006A5E69" w:rsidP="006A5E69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</w:p>
          <w:p w:rsidR="006A5E69" w:rsidRDefault="006A5E69" w:rsidP="006A5E69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</w:p>
        </w:tc>
        <w:tc>
          <w:tcPr>
            <w:tcW w:w="4788" w:type="dxa"/>
          </w:tcPr>
          <w:p w:rsidR="006A5E69" w:rsidRDefault="006A5E69" w:rsidP="006A5E69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</w:p>
        </w:tc>
      </w:tr>
      <w:tr w:rsidR="006A5E69" w:rsidTr="006A5E69">
        <w:tc>
          <w:tcPr>
            <w:tcW w:w="4788" w:type="dxa"/>
          </w:tcPr>
          <w:p w:rsidR="006A5E69" w:rsidRDefault="006A5E69" w:rsidP="006A5E69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Рок и начин плаћања</w:t>
            </w:r>
          </w:p>
          <w:p w:rsidR="006A5E69" w:rsidRDefault="006A5E69" w:rsidP="006A5E69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</w:p>
          <w:p w:rsidR="006A5E69" w:rsidRDefault="006A5E69" w:rsidP="006A5E69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</w:p>
        </w:tc>
        <w:tc>
          <w:tcPr>
            <w:tcW w:w="4788" w:type="dxa"/>
          </w:tcPr>
          <w:p w:rsidR="006A5E69" w:rsidRDefault="006A5E69" w:rsidP="006A5E69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</w:p>
        </w:tc>
      </w:tr>
      <w:tr w:rsidR="006A5E69" w:rsidTr="006A5E69">
        <w:tc>
          <w:tcPr>
            <w:tcW w:w="4788" w:type="dxa"/>
          </w:tcPr>
          <w:p w:rsidR="006A5E69" w:rsidRDefault="006A5E69" w:rsidP="006A5E69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Рок важења понуде</w:t>
            </w:r>
          </w:p>
          <w:p w:rsidR="006A5E69" w:rsidRDefault="006A5E69" w:rsidP="006A5E69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</w:p>
          <w:p w:rsidR="006A5E69" w:rsidRDefault="006A5E69" w:rsidP="006A5E69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</w:p>
        </w:tc>
        <w:tc>
          <w:tcPr>
            <w:tcW w:w="4788" w:type="dxa"/>
          </w:tcPr>
          <w:p w:rsidR="006A5E69" w:rsidRDefault="006A5E69" w:rsidP="006A5E69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</w:p>
        </w:tc>
      </w:tr>
      <w:tr w:rsidR="006A5E69" w:rsidTr="006A5E69">
        <w:tc>
          <w:tcPr>
            <w:tcW w:w="4788" w:type="dxa"/>
          </w:tcPr>
          <w:p w:rsidR="006A5E69" w:rsidRDefault="006A5E69" w:rsidP="006A5E69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Рок испоруке</w:t>
            </w:r>
          </w:p>
          <w:p w:rsidR="006A5E69" w:rsidRDefault="006A5E69" w:rsidP="006A5E69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</w:p>
          <w:p w:rsidR="006A5E69" w:rsidRDefault="006A5E69" w:rsidP="006A5E69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</w:p>
        </w:tc>
        <w:tc>
          <w:tcPr>
            <w:tcW w:w="4788" w:type="dxa"/>
          </w:tcPr>
          <w:p w:rsidR="006A5E69" w:rsidRDefault="006A5E69" w:rsidP="006A5E69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</w:p>
        </w:tc>
      </w:tr>
      <w:tr w:rsidR="006A5E69" w:rsidTr="006A5E69">
        <w:tc>
          <w:tcPr>
            <w:tcW w:w="4788" w:type="dxa"/>
          </w:tcPr>
          <w:p w:rsidR="006A5E69" w:rsidRDefault="006A5E69" w:rsidP="006A5E69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Гарантни период</w:t>
            </w:r>
          </w:p>
          <w:p w:rsidR="006A5E69" w:rsidRDefault="006A5E69" w:rsidP="006A5E69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</w:p>
          <w:p w:rsidR="006A5E69" w:rsidRDefault="006A5E69" w:rsidP="006A5E69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</w:p>
        </w:tc>
        <w:tc>
          <w:tcPr>
            <w:tcW w:w="4788" w:type="dxa"/>
          </w:tcPr>
          <w:p w:rsidR="006A5E69" w:rsidRDefault="006A5E69" w:rsidP="006A5E69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</w:p>
        </w:tc>
      </w:tr>
      <w:tr w:rsidR="006A5E69" w:rsidTr="006A5E69">
        <w:tc>
          <w:tcPr>
            <w:tcW w:w="4788" w:type="dxa"/>
          </w:tcPr>
          <w:p w:rsidR="006A5E69" w:rsidRDefault="006A5E69" w:rsidP="006A5E69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  <w:r>
              <w:rPr>
                <w:rFonts w:ascii="Arial" w:hAnsi="Arial" w:cs="Arial"/>
                <w:sz w:val="24"/>
                <w:szCs w:val="24"/>
                <w:lang w:val="sr-Cyrl-CS"/>
              </w:rPr>
              <w:t>Место и начин испоруке</w:t>
            </w:r>
          </w:p>
          <w:p w:rsidR="006A5E69" w:rsidRDefault="006A5E69" w:rsidP="006A5E69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</w:p>
          <w:p w:rsidR="006A5E69" w:rsidRDefault="006A5E69" w:rsidP="006A5E69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</w:p>
        </w:tc>
        <w:tc>
          <w:tcPr>
            <w:tcW w:w="4788" w:type="dxa"/>
          </w:tcPr>
          <w:p w:rsidR="006A5E69" w:rsidRDefault="006A5E69" w:rsidP="006A5E69">
            <w:pPr>
              <w:rPr>
                <w:rFonts w:ascii="Arial" w:hAnsi="Arial" w:cs="Arial"/>
                <w:sz w:val="24"/>
                <w:szCs w:val="24"/>
                <w:lang w:val="sr-Cyrl-CS"/>
              </w:rPr>
            </w:pPr>
          </w:p>
        </w:tc>
      </w:tr>
    </w:tbl>
    <w:p w:rsidR="006A5E69" w:rsidRDefault="006A5E69" w:rsidP="006A5E69">
      <w:pPr>
        <w:rPr>
          <w:rFonts w:ascii="Arial" w:hAnsi="Arial" w:cs="Arial"/>
          <w:sz w:val="24"/>
          <w:szCs w:val="24"/>
          <w:lang w:val="sr-Cyrl-CS"/>
        </w:rPr>
      </w:pPr>
    </w:p>
    <w:p w:rsidR="006A5E69" w:rsidRDefault="006A5E69" w:rsidP="006A5E69">
      <w:pPr>
        <w:rPr>
          <w:rFonts w:ascii="Arial" w:hAnsi="Arial" w:cs="Arial"/>
          <w:sz w:val="24"/>
          <w:szCs w:val="24"/>
          <w:lang w:val="sr-Cyrl-CS"/>
        </w:rPr>
      </w:pPr>
    </w:p>
    <w:p w:rsidR="006A5E69" w:rsidRDefault="006A5E69" w:rsidP="006A5E69">
      <w:pPr>
        <w:rPr>
          <w:rFonts w:ascii="Arial" w:hAnsi="Arial" w:cs="Arial"/>
          <w:sz w:val="24"/>
          <w:szCs w:val="24"/>
          <w:lang w:val="sr-Cyrl-CS"/>
        </w:rPr>
      </w:pPr>
    </w:p>
    <w:p w:rsidR="006A5E69" w:rsidRDefault="006A5E69" w:rsidP="006A5E69">
      <w:pPr>
        <w:rPr>
          <w:rFonts w:ascii="Arial" w:hAnsi="Arial" w:cs="Arial"/>
          <w:sz w:val="24"/>
          <w:szCs w:val="24"/>
          <w:lang w:val="sr-Cyrl-CS"/>
        </w:rPr>
      </w:pPr>
      <w:r>
        <w:rPr>
          <w:rFonts w:ascii="Arial" w:hAnsi="Arial" w:cs="Arial"/>
          <w:sz w:val="24"/>
          <w:szCs w:val="24"/>
          <w:lang w:val="sr-Cyrl-CS"/>
        </w:rPr>
        <w:t xml:space="preserve">Датум                        </w:t>
      </w:r>
      <w:r w:rsidR="0049737F">
        <w:rPr>
          <w:rFonts w:ascii="Arial" w:hAnsi="Arial" w:cs="Arial"/>
          <w:sz w:val="24"/>
          <w:szCs w:val="24"/>
          <w:lang w:val="sr-Cyrl-CS"/>
        </w:rPr>
        <w:t xml:space="preserve">                                  </w:t>
      </w:r>
      <w:r>
        <w:rPr>
          <w:rFonts w:ascii="Arial" w:hAnsi="Arial" w:cs="Arial"/>
          <w:sz w:val="24"/>
          <w:szCs w:val="24"/>
          <w:lang w:val="sr-Cyrl-CS"/>
        </w:rPr>
        <w:t xml:space="preserve">                                       Понуђач</w:t>
      </w:r>
    </w:p>
    <w:p w:rsidR="006A5E69" w:rsidRDefault="006A5E69" w:rsidP="006A5E69">
      <w:pPr>
        <w:rPr>
          <w:rFonts w:ascii="Arial" w:hAnsi="Arial" w:cs="Arial"/>
          <w:sz w:val="24"/>
          <w:szCs w:val="24"/>
          <w:lang w:val="sr-Cyrl-CS"/>
        </w:rPr>
      </w:pPr>
    </w:p>
    <w:p w:rsidR="006A5E69" w:rsidRDefault="006A5E69" w:rsidP="006A5E69">
      <w:pPr>
        <w:rPr>
          <w:rFonts w:ascii="Arial" w:hAnsi="Arial" w:cs="Arial"/>
          <w:sz w:val="24"/>
          <w:szCs w:val="24"/>
          <w:lang w:val="sr-Cyrl-CS"/>
        </w:rPr>
      </w:pPr>
    </w:p>
    <w:p w:rsidR="002F7CF5" w:rsidRDefault="006A5E69" w:rsidP="006A5E69">
      <w:pPr>
        <w:rPr>
          <w:rFonts w:ascii="Arial" w:hAnsi="Arial" w:cs="Arial"/>
          <w:sz w:val="24"/>
          <w:szCs w:val="24"/>
          <w:lang w:val="sr-Cyrl-CS"/>
        </w:rPr>
      </w:pPr>
      <w:r>
        <w:rPr>
          <w:rFonts w:ascii="Arial" w:hAnsi="Arial" w:cs="Arial"/>
          <w:sz w:val="24"/>
          <w:szCs w:val="24"/>
          <w:lang w:val="sr-Cyrl-CS"/>
        </w:rPr>
        <w:t xml:space="preserve">___________                                         </w:t>
      </w:r>
      <w:r w:rsidR="002F7CF5">
        <w:rPr>
          <w:rFonts w:ascii="Arial" w:hAnsi="Arial" w:cs="Arial"/>
          <w:sz w:val="24"/>
          <w:szCs w:val="24"/>
          <w:lang w:val="sr-Cyrl-CS"/>
        </w:rPr>
        <w:t xml:space="preserve">                                         ________________</w:t>
      </w:r>
    </w:p>
    <w:p w:rsidR="009E1D64" w:rsidRPr="0049737F" w:rsidRDefault="009E1D64" w:rsidP="006A5E69">
      <w:pPr>
        <w:rPr>
          <w:rFonts w:ascii="Arial" w:hAnsi="Arial" w:cs="Arial"/>
          <w:sz w:val="24"/>
          <w:szCs w:val="24"/>
          <w:lang w:val="sr-Cyrl-CS"/>
        </w:rPr>
      </w:pPr>
    </w:p>
    <w:p w:rsidR="00002902" w:rsidRDefault="009F6BD3" w:rsidP="006A5E69">
      <w:pPr>
        <w:rPr>
          <w:rFonts w:ascii="Arial" w:hAnsi="Arial" w:cs="Arial"/>
          <w:sz w:val="24"/>
          <w:szCs w:val="24"/>
          <w:lang w:val="sr-Cyrl-CS"/>
        </w:rPr>
      </w:pPr>
      <w:r>
        <w:rPr>
          <w:rFonts w:ascii="Arial" w:hAnsi="Arial" w:cs="Arial"/>
          <w:sz w:val="24"/>
          <w:szCs w:val="24"/>
          <w:lang w:val="sr-Cyrl-CS"/>
        </w:rPr>
        <w:t xml:space="preserve">    </w:t>
      </w:r>
      <w:r w:rsidR="002F7CF5">
        <w:rPr>
          <w:rFonts w:ascii="Arial" w:hAnsi="Arial" w:cs="Arial"/>
          <w:sz w:val="24"/>
          <w:szCs w:val="24"/>
          <w:lang w:val="sr-Cyrl-CS"/>
        </w:rPr>
        <w:t xml:space="preserve">       </w:t>
      </w:r>
    </w:p>
    <w:p w:rsidR="000E3DB4" w:rsidRPr="00BD5183" w:rsidRDefault="000E3DB4" w:rsidP="006A5E69">
      <w:pPr>
        <w:rPr>
          <w:rFonts w:ascii="Arial" w:hAnsi="Arial" w:cs="Arial"/>
          <w:sz w:val="24"/>
          <w:szCs w:val="24"/>
          <w:lang w:val="sr-Cyrl-RS"/>
        </w:rPr>
      </w:pPr>
    </w:p>
    <w:p w:rsidR="00B050A7" w:rsidRDefault="0052585F" w:rsidP="0052585F">
      <w:pPr>
        <w:jc w:val="center"/>
        <w:rPr>
          <w:rFonts w:ascii="Times New Roman" w:hAnsi="Times New Roman" w:cs="Times New Roman"/>
          <w:b/>
          <w:sz w:val="24"/>
          <w:szCs w:val="24"/>
          <w:lang w:val="sr-Cyrl-CS"/>
        </w:rPr>
      </w:pPr>
      <w:r w:rsidRPr="0052585F">
        <w:rPr>
          <w:rFonts w:ascii="Times New Roman" w:hAnsi="Times New Roman" w:cs="Times New Roman"/>
          <w:b/>
          <w:sz w:val="24"/>
          <w:szCs w:val="24"/>
          <w:lang w:val="sr-Cyrl-CS"/>
        </w:rPr>
        <w:t>УПУТСТВО ЗА ИЗРАДУ И ПОДНОШЕЊЕ ПОНУДА</w:t>
      </w:r>
    </w:p>
    <w:p w:rsidR="0052585F" w:rsidRDefault="0052585F" w:rsidP="0052585F">
      <w:pPr>
        <w:rPr>
          <w:rFonts w:ascii="Times New Roman" w:hAnsi="Times New Roman" w:cs="Times New Roman"/>
          <w:b/>
          <w:sz w:val="24"/>
          <w:szCs w:val="24"/>
          <w:lang w:val="sr-Cyrl-CS"/>
        </w:rPr>
      </w:pPr>
    </w:p>
    <w:p w:rsidR="0052585F" w:rsidRDefault="0052585F" w:rsidP="0052585F">
      <w:pPr>
        <w:rPr>
          <w:rFonts w:ascii="Times New Roman" w:hAnsi="Times New Roman" w:cs="Times New Roman"/>
          <w:b/>
          <w:sz w:val="24"/>
          <w:szCs w:val="24"/>
          <w:lang w:val="sr-Cyrl-CS"/>
        </w:rPr>
      </w:pPr>
      <w:r>
        <w:rPr>
          <w:rFonts w:ascii="Times New Roman" w:hAnsi="Times New Roman" w:cs="Times New Roman"/>
          <w:b/>
          <w:sz w:val="24"/>
          <w:szCs w:val="24"/>
          <w:u w:val="single"/>
          <w:lang w:val="sr-Cyrl-CS"/>
        </w:rPr>
        <w:t>ИЗРАДА ПОНУДЕ</w:t>
      </w:r>
    </w:p>
    <w:p w:rsidR="0052585F" w:rsidRDefault="0052585F" w:rsidP="0052585F">
      <w:pPr>
        <w:rPr>
          <w:rFonts w:ascii="Times New Roman" w:hAnsi="Times New Roman" w:cs="Times New Roman"/>
          <w:b/>
          <w:sz w:val="24"/>
          <w:szCs w:val="24"/>
          <w:lang w:val="sr-Cyrl-CS"/>
        </w:rPr>
      </w:pPr>
    </w:p>
    <w:p w:rsidR="00792CBB" w:rsidRDefault="0052585F" w:rsidP="0052585F">
      <w:pPr>
        <w:rPr>
          <w:rFonts w:ascii="Times New Roman" w:hAnsi="Times New Roman" w:cs="Times New Roman"/>
          <w:sz w:val="28"/>
          <w:szCs w:val="28"/>
          <w:lang w:val="sr-Cyrl-CS"/>
        </w:rPr>
      </w:pPr>
      <w:r w:rsidRPr="0052585F">
        <w:rPr>
          <w:rFonts w:ascii="Times New Roman" w:hAnsi="Times New Roman" w:cs="Times New Roman"/>
          <w:sz w:val="28"/>
          <w:szCs w:val="28"/>
          <w:lang w:val="sr-Cyrl-CS"/>
        </w:rPr>
        <w:t>Понуда се сачињава у писаном облику у складу са обрасцима датим у овом Позиву. У</w:t>
      </w:r>
      <w:r>
        <w:rPr>
          <w:rFonts w:ascii="Times New Roman" w:hAnsi="Times New Roman" w:cs="Times New Roman"/>
          <w:sz w:val="28"/>
          <w:szCs w:val="28"/>
          <w:lang w:val="sr-Cyrl-CS"/>
        </w:rPr>
        <w:t xml:space="preserve">колико се понуда доставља електронским путем, иста се у целини скенира и доставља наручиоцу у </w:t>
      </w:r>
      <w:r>
        <w:rPr>
          <w:rFonts w:ascii="Times New Roman" w:hAnsi="Times New Roman" w:cs="Times New Roman"/>
          <w:sz w:val="28"/>
          <w:szCs w:val="28"/>
          <w:lang w:val="sr-Latn-CS"/>
        </w:rPr>
        <w:t>pdf</w:t>
      </w:r>
      <w:r>
        <w:rPr>
          <w:rFonts w:ascii="Times New Roman" w:hAnsi="Times New Roman" w:cs="Times New Roman"/>
          <w:sz w:val="28"/>
          <w:szCs w:val="28"/>
          <w:lang w:val="sr-Cyrl-CS"/>
        </w:rPr>
        <w:t xml:space="preserve">  формату.</w:t>
      </w:r>
    </w:p>
    <w:p w:rsidR="00792CBB" w:rsidRDefault="00792CBB" w:rsidP="0052585F">
      <w:pPr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b/>
          <w:sz w:val="24"/>
          <w:szCs w:val="24"/>
          <w:u w:val="single"/>
          <w:lang w:val="sr-Cyrl-CS"/>
        </w:rPr>
        <w:t>ПОДНОШЕЊЕ ПОНУДЕ</w:t>
      </w:r>
    </w:p>
    <w:p w:rsidR="00792CBB" w:rsidRDefault="00792CBB" w:rsidP="0052585F">
      <w:pPr>
        <w:rPr>
          <w:rFonts w:ascii="Times New Roman" w:hAnsi="Times New Roman" w:cs="Times New Roman"/>
          <w:sz w:val="24"/>
          <w:szCs w:val="24"/>
          <w:lang w:val="sr-Cyrl-CS"/>
        </w:rPr>
      </w:pPr>
    </w:p>
    <w:p w:rsidR="00792CBB" w:rsidRDefault="00792CBB" w:rsidP="0052585F">
      <w:pPr>
        <w:rPr>
          <w:rFonts w:ascii="Times New Roman" w:hAnsi="Times New Roman" w:cs="Times New Roman"/>
          <w:sz w:val="28"/>
          <w:szCs w:val="28"/>
          <w:lang w:val="sr-Cyrl-CS"/>
        </w:rPr>
      </w:pPr>
      <w:r>
        <w:rPr>
          <w:rFonts w:ascii="Times New Roman" w:hAnsi="Times New Roman" w:cs="Times New Roman"/>
          <w:sz w:val="28"/>
          <w:szCs w:val="28"/>
          <w:lang w:val="sr-Cyrl-CS"/>
        </w:rPr>
        <w:t>Понуда се може поднети непосредно, путем поште или електронским путем на адресу електронске поште наведену у овом позиву.</w:t>
      </w:r>
    </w:p>
    <w:p w:rsidR="00792CBB" w:rsidRDefault="00792CBB" w:rsidP="0052585F">
      <w:pPr>
        <w:rPr>
          <w:rFonts w:ascii="Times New Roman" w:hAnsi="Times New Roman" w:cs="Times New Roman"/>
          <w:b/>
          <w:sz w:val="24"/>
          <w:szCs w:val="24"/>
          <w:u w:val="single"/>
          <w:lang w:val="sr-Cyrl-CS"/>
        </w:rPr>
      </w:pPr>
      <w:r>
        <w:rPr>
          <w:rFonts w:ascii="Times New Roman" w:hAnsi="Times New Roman" w:cs="Times New Roman"/>
          <w:b/>
          <w:sz w:val="24"/>
          <w:szCs w:val="24"/>
          <w:u w:val="single"/>
          <w:lang w:val="sr-Cyrl-CS"/>
        </w:rPr>
        <w:t>ЈЕЗИК ПОНУДЕ</w:t>
      </w:r>
    </w:p>
    <w:p w:rsidR="00792CBB" w:rsidRDefault="00792CBB" w:rsidP="0052585F">
      <w:pPr>
        <w:rPr>
          <w:rFonts w:ascii="Times New Roman" w:hAnsi="Times New Roman" w:cs="Times New Roman"/>
          <w:b/>
          <w:sz w:val="24"/>
          <w:szCs w:val="24"/>
          <w:u w:val="single"/>
          <w:lang w:val="sr-Cyrl-CS"/>
        </w:rPr>
      </w:pPr>
    </w:p>
    <w:p w:rsidR="0049737F" w:rsidRDefault="00792CBB" w:rsidP="0052585F">
      <w:pPr>
        <w:rPr>
          <w:rFonts w:ascii="Times New Roman" w:hAnsi="Times New Roman" w:cs="Times New Roman"/>
          <w:sz w:val="28"/>
          <w:szCs w:val="28"/>
          <w:lang w:val="sr-Cyrl-CS"/>
        </w:rPr>
      </w:pPr>
      <w:r>
        <w:rPr>
          <w:rFonts w:ascii="Times New Roman" w:hAnsi="Times New Roman" w:cs="Times New Roman"/>
          <w:sz w:val="28"/>
          <w:szCs w:val="28"/>
          <w:lang w:val="sr-Cyrl-CS"/>
        </w:rPr>
        <w:t>Понуда мора бити сачињена на српском језику.Ако је неки доказ или документ на страном језику, исти мора бити преведен на српски језик и оверен од стране овлашћеног преводиоца.</w:t>
      </w:r>
    </w:p>
    <w:p w:rsidR="00792CBB" w:rsidRDefault="00792CBB" w:rsidP="0052585F">
      <w:pPr>
        <w:rPr>
          <w:rFonts w:ascii="Times New Roman" w:hAnsi="Times New Roman" w:cs="Times New Roman"/>
          <w:b/>
          <w:sz w:val="24"/>
          <w:szCs w:val="24"/>
          <w:u w:val="single"/>
          <w:lang w:val="sr-Cyrl-CS"/>
        </w:rPr>
      </w:pPr>
      <w:r>
        <w:rPr>
          <w:rFonts w:ascii="Times New Roman" w:hAnsi="Times New Roman" w:cs="Times New Roman"/>
          <w:b/>
          <w:sz w:val="24"/>
          <w:szCs w:val="24"/>
          <w:u w:val="single"/>
          <w:lang w:val="sr-Cyrl-CS"/>
        </w:rPr>
        <w:t>ЦЕНА У ПОНУДИ</w:t>
      </w:r>
    </w:p>
    <w:p w:rsidR="00792CBB" w:rsidRDefault="00792CBB" w:rsidP="0052585F">
      <w:pPr>
        <w:rPr>
          <w:rFonts w:ascii="Times New Roman" w:hAnsi="Times New Roman" w:cs="Times New Roman"/>
          <w:b/>
          <w:sz w:val="24"/>
          <w:szCs w:val="24"/>
          <w:u w:val="single"/>
          <w:lang w:val="sr-Cyrl-CS"/>
        </w:rPr>
      </w:pPr>
    </w:p>
    <w:p w:rsidR="00792CBB" w:rsidRDefault="005D2192" w:rsidP="0052585F">
      <w:pPr>
        <w:rPr>
          <w:rFonts w:ascii="Times New Roman" w:hAnsi="Times New Roman" w:cs="Times New Roman"/>
          <w:sz w:val="28"/>
          <w:szCs w:val="28"/>
          <w:lang w:val="sr-Cyrl-CS"/>
        </w:rPr>
      </w:pPr>
      <w:r>
        <w:rPr>
          <w:rFonts w:ascii="Times New Roman" w:hAnsi="Times New Roman" w:cs="Times New Roman"/>
          <w:sz w:val="28"/>
          <w:szCs w:val="28"/>
          <w:lang w:val="sr-Cyrl-CS"/>
        </w:rPr>
        <w:t>Цене у понуди изразити у динарима.</w:t>
      </w:r>
    </w:p>
    <w:p w:rsidR="006F2C9B" w:rsidRDefault="006F2C9B" w:rsidP="0052585F">
      <w:pPr>
        <w:rPr>
          <w:rFonts w:ascii="Times New Roman" w:hAnsi="Times New Roman" w:cs="Times New Roman"/>
          <w:sz w:val="28"/>
          <w:szCs w:val="28"/>
          <w:lang w:val="sr-Cyrl-CS"/>
        </w:rPr>
      </w:pPr>
      <w:r>
        <w:rPr>
          <w:rFonts w:ascii="Times New Roman" w:hAnsi="Times New Roman" w:cs="Times New Roman"/>
          <w:sz w:val="28"/>
          <w:szCs w:val="28"/>
          <w:lang w:val="sr-Cyrl-CS"/>
        </w:rPr>
        <w:t>У об</w:t>
      </w:r>
      <w:r w:rsidR="003B0345">
        <w:rPr>
          <w:rFonts w:ascii="Times New Roman" w:hAnsi="Times New Roman" w:cs="Times New Roman"/>
          <w:sz w:val="28"/>
          <w:szCs w:val="28"/>
          <w:lang w:val="sr-Cyrl-CS"/>
        </w:rPr>
        <w:t xml:space="preserve">расцу понуде </w:t>
      </w:r>
      <w:r w:rsidR="00CB481E">
        <w:rPr>
          <w:rFonts w:ascii="Times New Roman" w:hAnsi="Times New Roman" w:cs="Times New Roman"/>
          <w:sz w:val="28"/>
          <w:szCs w:val="28"/>
          <w:lang w:val="sr-Cyrl-CS"/>
        </w:rPr>
        <w:t xml:space="preserve">исказати  </w:t>
      </w:r>
      <w:r>
        <w:rPr>
          <w:rFonts w:ascii="Times New Roman" w:hAnsi="Times New Roman" w:cs="Times New Roman"/>
          <w:sz w:val="28"/>
          <w:szCs w:val="28"/>
          <w:lang w:val="sr-Cyrl-CS"/>
        </w:rPr>
        <w:t xml:space="preserve"> цену без ПДВ-а</w:t>
      </w:r>
      <w:r w:rsidR="0049737F">
        <w:rPr>
          <w:rFonts w:ascii="Times New Roman" w:hAnsi="Times New Roman" w:cs="Times New Roman"/>
          <w:sz w:val="28"/>
          <w:szCs w:val="28"/>
          <w:lang w:val="sr-Cyrl-CS"/>
        </w:rPr>
        <w:t xml:space="preserve"> </w:t>
      </w:r>
      <w:r w:rsidR="00CB481E">
        <w:rPr>
          <w:rFonts w:ascii="Times New Roman" w:hAnsi="Times New Roman" w:cs="Times New Roman"/>
          <w:sz w:val="28"/>
          <w:szCs w:val="28"/>
          <w:lang w:val="sr-Cyrl-CS"/>
        </w:rPr>
        <w:t xml:space="preserve"> и </w:t>
      </w:r>
      <w:r w:rsidR="003B0345">
        <w:rPr>
          <w:rFonts w:ascii="Times New Roman" w:hAnsi="Times New Roman" w:cs="Times New Roman"/>
          <w:sz w:val="28"/>
          <w:szCs w:val="28"/>
          <w:lang w:val="sr-Cyrl-CS"/>
        </w:rPr>
        <w:t xml:space="preserve"> цену са ПДВ-ом </w:t>
      </w:r>
      <w:r w:rsidR="00CB481E">
        <w:rPr>
          <w:rFonts w:ascii="Times New Roman" w:hAnsi="Times New Roman" w:cs="Times New Roman"/>
          <w:sz w:val="28"/>
          <w:szCs w:val="28"/>
          <w:lang w:val="sr-Cyrl-CS"/>
        </w:rPr>
        <w:t>.</w:t>
      </w:r>
    </w:p>
    <w:p w:rsidR="00BB7AD5" w:rsidRDefault="00BB7AD5" w:rsidP="0052585F">
      <w:pPr>
        <w:rPr>
          <w:rFonts w:ascii="Times New Roman" w:hAnsi="Times New Roman" w:cs="Times New Roman"/>
          <w:sz w:val="28"/>
          <w:szCs w:val="28"/>
          <w:lang w:val="sr-Cyrl-CS"/>
        </w:rPr>
      </w:pPr>
      <w:r>
        <w:rPr>
          <w:rFonts w:ascii="Times New Roman" w:hAnsi="Times New Roman" w:cs="Times New Roman"/>
          <w:sz w:val="28"/>
          <w:szCs w:val="28"/>
          <w:lang w:val="sr-Cyrl-CS"/>
        </w:rPr>
        <w:t>Цене морају бити јасно и читко уписане.</w:t>
      </w:r>
    </w:p>
    <w:p w:rsidR="00984AB0" w:rsidRDefault="00984AB0" w:rsidP="0052585F">
      <w:pPr>
        <w:rPr>
          <w:rFonts w:ascii="Times New Roman" w:hAnsi="Times New Roman" w:cs="Times New Roman"/>
          <w:sz w:val="28"/>
          <w:szCs w:val="28"/>
          <w:lang w:val="sr-Cyrl-CS"/>
        </w:rPr>
      </w:pPr>
      <w:r>
        <w:rPr>
          <w:rFonts w:ascii="Times New Roman" w:hAnsi="Times New Roman" w:cs="Times New Roman"/>
          <w:sz w:val="28"/>
          <w:szCs w:val="28"/>
          <w:lang w:val="sr-Cyrl-CS"/>
        </w:rPr>
        <w:t>Понуђена цена мора да садржи све елементе структуре цене, тако да покрива све трошкове које понуђач има у реализацији набавке.</w:t>
      </w:r>
    </w:p>
    <w:p w:rsidR="00BB7AD5" w:rsidRDefault="00CB481E" w:rsidP="0052585F">
      <w:pPr>
        <w:rPr>
          <w:rFonts w:ascii="Times New Roman" w:hAnsi="Times New Roman" w:cs="Times New Roman"/>
          <w:sz w:val="28"/>
          <w:szCs w:val="28"/>
          <w:lang w:val="sr-Cyrl-CS"/>
        </w:rPr>
      </w:pPr>
      <w:r>
        <w:rPr>
          <w:rFonts w:ascii="Times New Roman" w:hAnsi="Times New Roman" w:cs="Times New Roman"/>
          <w:sz w:val="28"/>
          <w:szCs w:val="28"/>
          <w:lang w:val="sr-Cyrl-CS"/>
        </w:rPr>
        <w:t xml:space="preserve">Понуђене </w:t>
      </w:r>
      <w:r w:rsidR="00BB7AD5">
        <w:rPr>
          <w:rFonts w:ascii="Times New Roman" w:hAnsi="Times New Roman" w:cs="Times New Roman"/>
          <w:sz w:val="28"/>
          <w:szCs w:val="28"/>
          <w:lang w:val="sr-Cyrl-CS"/>
        </w:rPr>
        <w:t xml:space="preserve"> цене су фиксне за све време трајања уговора.</w:t>
      </w:r>
    </w:p>
    <w:p w:rsidR="00984AB0" w:rsidRDefault="00984AB0" w:rsidP="0052585F">
      <w:pPr>
        <w:rPr>
          <w:rFonts w:ascii="Times New Roman" w:hAnsi="Times New Roman" w:cs="Times New Roman"/>
          <w:sz w:val="28"/>
          <w:szCs w:val="28"/>
          <w:lang w:val="sr-Cyrl-CS"/>
        </w:rPr>
      </w:pPr>
    </w:p>
    <w:p w:rsidR="00984AB0" w:rsidRDefault="00984AB0" w:rsidP="0052585F">
      <w:pPr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b/>
          <w:sz w:val="24"/>
          <w:szCs w:val="24"/>
          <w:u w:val="single"/>
          <w:lang w:val="sr-Cyrl-CS"/>
        </w:rPr>
        <w:lastRenderedPageBreak/>
        <w:t>РОК ВАЖЕЊА ПОНУДЕ</w:t>
      </w:r>
    </w:p>
    <w:p w:rsidR="00984AB0" w:rsidRDefault="00984AB0" w:rsidP="0052585F">
      <w:pPr>
        <w:rPr>
          <w:rFonts w:ascii="Times New Roman" w:hAnsi="Times New Roman" w:cs="Times New Roman"/>
          <w:sz w:val="28"/>
          <w:szCs w:val="28"/>
          <w:lang w:val="sr-Cyrl-CS"/>
        </w:rPr>
      </w:pPr>
      <w:r>
        <w:rPr>
          <w:rFonts w:ascii="Times New Roman" w:hAnsi="Times New Roman" w:cs="Times New Roman"/>
          <w:sz w:val="28"/>
          <w:szCs w:val="28"/>
          <w:lang w:val="sr-Cyrl-CS"/>
        </w:rPr>
        <w:t>Рок важења понуде не може бити краћи од 30 дана од дана отварања понуда.</w:t>
      </w:r>
    </w:p>
    <w:p w:rsidR="00305771" w:rsidRDefault="00305771" w:rsidP="0052585F">
      <w:pPr>
        <w:rPr>
          <w:rFonts w:ascii="Times New Roman" w:hAnsi="Times New Roman" w:cs="Times New Roman"/>
          <w:sz w:val="28"/>
          <w:szCs w:val="28"/>
          <w:lang w:val="sr-Cyrl-CS"/>
        </w:rPr>
      </w:pPr>
    </w:p>
    <w:p w:rsidR="00822D9A" w:rsidRDefault="00711EE0" w:rsidP="00305771">
      <w:pPr>
        <w:rPr>
          <w:rFonts w:ascii="Times New Roman" w:hAnsi="Times New Roman" w:cs="Times New Roman"/>
          <w:b/>
          <w:sz w:val="24"/>
          <w:szCs w:val="24"/>
          <w:u w:val="single"/>
          <w:lang w:val="sr-Cyrl-CS"/>
        </w:rPr>
      </w:pPr>
      <w:r>
        <w:rPr>
          <w:rFonts w:ascii="Times New Roman" w:hAnsi="Times New Roman" w:cs="Times New Roman"/>
          <w:b/>
          <w:sz w:val="24"/>
          <w:szCs w:val="24"/>
          <w:u w:val="single"/>
          <w:lang w:val="sr-Cyrl-CS"/>
        </w:rPr>
        <w:t>САДРЖИНУ ПОНУДЕ ЧИНЕ:</w:t>
      </w:r>
    </w:p>
    <w:p w:rsidR="00966E21" w:rsidRDefault="00966E21" w:rsidP="00305771">
      <w:pPr>
        <w:rPr>
          <w:rFonts w:ascii="Times New Roman" w:hAnsi="Times New Roman" w:cs="Times New Roman"/>
          <w:sz w:val="28"/>
          <w:szCs w:val="28"/>
          <w:lang w:val="sr-Cyrl-CS"/>
        </w:rPr>
      </w:pPr>
      <w:r>
        <w:rPr>
          <w:rFonts w:ascii="Times New Roman" w:hAnsi="Times New Roman" w:cs="Times New Roman"/>
          <w:sz w:val="28"/>
          <w:szCs w:val="28"/>
          <w:lang w:val="sr-Cyrl-CS"/>
        </w:rPr>
        <w:t>1.Попуњен и потписан Образац понуде</w:t>
      </w:r>
    </w:p>
    <w:p w:rsidR="00826648" w:rsidRPr="00826648" w:rsidRDefault="00826648" w:rsidP="00826648">
      <w:pPr>
        <w:rPr>
          <w:rFonts w:ascii="Times New Roman" w:hAnsi="Times New Roman" w:cs="Times New Roman"/>
          <w:sz w:val="28"/>
          <w:szCs w:val="28"/>
          <w:lang w:val="sr-Cyrl-CS"/>
        </w:rPr>
      </w:pPr>
      <w:r>
        <w:rPr>
          <w:rFonts w:ascii="Times New Roman" w:hAnsi="Times New Roman" w:cs="Times New Roman"/>
          <w:sz w:val="28"/>
          <w:szCs w:val="28"/>
          <w:lang w:val="sr-Cyrl-CS"/>
        </w:rPr>
        <w:t xml:space="preserve">2. </w:t>
      </w:r>
      <w:r w:rsidRPr="00826648">
        <w:rPr>
          <w:rFonts w:ascii="Times New Roman" w:hAnsi="Times New Roman" w:cs="Times New Roman"/>
          <w:sz w:val="28"/>
          <w:szCs w:val="28"/>
          <w:lang w:val="sr-Cyrl-CS"/>
        </w:rPr>
        <w:t>Писана изјава на меморандуму привредног субјекта  дата под кривичном и материјалном одговорношћу</w:t>
      </w:r>
      <w:r w:rsidRPr="00826648">
        <w:rPr>
          <w:rFonts w:ascii="Times New Roman" w:hAnsi="Times New Roman" w:cs="Times New Roman"/>
          <w:sz w:val="28"/>
          <w:szCs w:val="28"/>
          <w:lang w:val="sr-Latn-CS"/>
        </w:rPr>
        <w:t xml:space="preserve"> </w:t>
      </w:r>
      <w:r w:rsidRPr="00826648">
        <w:rPr>
          <w:rFonts w:ascii="Times New Roman" w:hAnsi="Times New Roman" w:cs="Times New Roman"/>
          <w:sz w:val="28"/>
          <w:szCs w:val="28"/>
          <w:lang w:val="sr-Cyrl-CS"/>
        </w:rPr>
        <w:t xml:space="preserve"> да  испуњава услове предметне набавке на коју се закон не примењује </w:t>
      </w:r>
    </w:p>
    <w:p w:rsidR="00826648" w:rsidRPr="00D80EB9" w:rsidRDefault="00826648" w:rsidP="00305771">
      <w:pPr>
        <w:rPr>
          <w:rFonts w:ascii="Times New Roman" w:hAnsi="Times New Roman" w:cs="Times New Roman"/>
          <w:sz w:val="28"/>
          <w:szCs w:val="28"/>
          <w:lang w:val="sr-Cyrl-CS"/>
        </w:rPr>
      </w:pPr>
    </w:p>
    <w:p w:rsidR="00966E21" w:rsidRDefault="00966E21" w:rsidP="00305771">
      <w:pPr>
        <w:rPr>
          <w:rFonts w:ascii="Times New Roman" w:hAnsi="Times New Roman" w:cs="Times New Roman"/>
          <w:sz w:val="28"/>
          <w:szCs w:val="28"/>
          <w:lang w:val="sr-Cyrl-CS"/>
        </w:rPr>
      </w:pPr>
      <w:r>
        <w:rPr>
          <w:rFonts w:ascii="Times New Roman" w:hAnsi="Times New Roman" w:cs="Times New Roman"/>
          <w:sz w:val="28"/>
          <w:szCs w:val="28"/>
          <w:lang w:val="sr-Cyrl-CS"/>
        </w:rPr>
        <w:t xml:space="preserve">Употреба печата није обавезна у складу са Законом о привредним друштвима </w:t>
      </w:r>
      <w:r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  <w:lang w:val="sr-Cyrl-CS"/>
        </w:rPr>
        <w:t>„Сл. гласник РС“ бр.36/11, 99/11, 83/14 – др.закон, 5/15, 44/18 и  95/18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966E21" w:rsidRDefault="00966E21" w:rsidP="00305771">
      <w:pPr>
        <w:rPr>
          <w:rFonts w:ascii="Times New Roman" w:hAnsi="Times New Roman" w:cs="Times New Roman"/>
          <w:sz w:val="28"/>
          <w:szCs w:val="28"/>
          <w:lang w:val="sr-Cyrl-CS"/>
        </w:rPr>
      </w:pPr>
    </w:p>
    <w:p w:rsidR="00966E21" w:rsidRDefault="00966E21" w:rsidP="0030577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4"/>
          <w:szCs w:val="24"/>
          <w:u w:val="single"/>
          <w:lang w:val="sr-Cyrl-CS"/>
        </w:rPr>
        <w:t xml:space="preserve">АДРЕСА НА КОЈУ СЕ ПОНУДЕ ДОСТАВЉАЈУ ПОШТОМ И АДРЕСА ЕЛЕКТРОНСКЕ ПОШТЕ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(</w:t>
      </w:r>
      <w:r w:rsidR="00C50A07">
        <w:rPr>
          <w:rFonts w:ascii="Times New Roman" w:hAnsi="Times New Roman" w:cs="Times New Roman"/>
          <w:b/>
          <w:sz w:val="24"/>
          <w:szCs w:val="24"/>
          <w:u w:val="single"/>
        </w:rPr>
        <w:t>E-MAIL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)</w:t>
      </w:r>
    </w:p>
    <w:p w:rsidR="0069699B" w:rsidRDefault="00C50A07" w:rsidP="00305771">
      <w:pPr>
        <w:rPr>
          <w:rFonts w:ascii="Times New Roman" w:hAnsi="Times New Roman" w:cs="Times New Roman"/>
          <w:sz w:val="28"/>
          <w:szCs w:val="28"/>
          <w:lang w:val="sr-Cyrl-CS"/>
        </w:rPr>
      </w:pPr>
      <w:r>
        <w:rPr>
          <w:rFonts w:ascii="Times New Roman" w:hAnsi="Times New Roman" w:cs="Times New Roman"/>
          <w:sz w:val="28"/>
          <w:szCs w:val="28"/>
          <w:lang w:val="sr-Cyrl-CS"/>
        </w:rPr>
        <w:t xml:space="preserve">Привредни субјект понуду може поднети непосредно, путем поште на адресу Станоја Бунушевца бб, 18000 Ниш или електронским путем на адресу: </w:t>
      </w:r>
      <w:hyperlink r:id="rId10" w:history="1">
        <w:r w:rsidR="0069699B" w:rsidRPr="000F71E2">
          <w:rPr>
            <w:rStyle w:val="Hyperlink"/>
            <w:rFonts w:ascii="Times New Roman" w:hAnsi="Times New Roman" w:cs="Times New Roman"/>
            <w:sz w:val="28"/>
            <w:szCs w:val="28"/>
            <w:lang w:val="sr-Latn-CS"/>
          </w:rPr>
          <w:t>pravnasluzbankc</w:t>
        </w:r>
        <w:r w:rsidR="0069699B" w:rsidRPr="000F71E2">
          <w:rPr>
            <w:rStyle w:val="Hyperlink"/>
            <w:rFonts w:ascii="Times New Roman" w:hAnsi="Times New Roman" w:cs="Times New Roman"/>
            <w:sz w:val="28"/>
            <w:szCs w:val="28"/>
          </w:rPr>
          <w:t>@gmail.com</w:t>
        </w:r>
      </w:hyperlink>
    </w:p>
    <w:p w:rsidR="0069699B" w:rsidRDefault="0069699B" w:rsidP="00305771">
      <w:pPr>
        <w:rPr>
          <w:rFonts w:ascii="Times New Roman" w:hAnsi="Times New Roman" w:cs="Times New Roman"/>
          <w:sz w:val="28"/>
          <w:szCs w:val="28"/>
          <w:lang w:val="sr-Cyrl-CS"/>
        </w:rPr>
      </w:pPr>
    </w:p>
    <w:p w:rsidR="0069699B" w:rsidRPr="0069699B" w:rsidRDefault="0069699B" w:rsidP="00305771">
      <w:pPr>
        <w:rPr>
          <w:rFonts w:ascii="Times New Roman" w:hAnsi="Times New Roman" w:cs="Times New Roman"/>
          <w:sz w:val="28"/>
          <w:szCs w:val="28"/>
          <w:lang w:val="sr-Cyrl-CS"/>
        </w:rPr>
      </w:pPr>
    </w:p>
    <w:p w:rsidR="0069699B" w:rsidRDefault="0069699B" w:rsidP="0069699B">
      <w:pPr>
        <w:jc w:val="right"/>
        <w:rPr>
          <w:rFonts w:ascii="Times New Roman" w:hAnsi="Times New Roman" w:cs="Times New Roman"/>
          <w:sz w:val="28"/>
          <w:szCs w:val="28"/>
          <w:lang w:val="sr-Cyrl-CS"/>
        </w:rPr>
      </w:pPr>
      <w:r>
        <w:rPr>
          <w:rFonts w:ascii="Times New Roman" w:hAnsi="Times New Roman" w:cs="Times New Roman"/>
          <w:sz w:val="28"/>
          <w:szCs w:val="28"/>
          <w:lang w:val="sr-Cyrl-CS"/>
        </w:rPr>
        <w:t>ДИРЕКТОР</w:t>
      </w:r>
    </w:p>
    <w:p w:rsidR="0069699B" w:rsidRDefault="0069699B" w:rsidP="0069699B">
      <w:pPr>
        <w:jc w:val="right"/>
        <w:rPr>
          <w:rFonts w:ascii="Times New Roman" w:hAnsi="Times New Roman" w:cs="Times New Roman"/>
          <w:sz w:val="28"/>
          <w:szCs w:val="28"/>
          <w:lang w:val="sr-Cyrl-CS"/>
        </w:rPr>
      </w:pPr>
    </w:p>
    <w:p w:rsidR="0069699B" w:rsidRDefault="0069699B" w:rsidP="0069699B">
      <w:pPr>
        <w:jc w:val="right"/>
        <w:rPr>
          <w:rFonts w:ascii="Times New Roman" w:hAnsi="Times New Roman" w:cs="Times New Roman"/>
          <w:sz w:val="28"/>
          <w:szCs w:val="28"/>
          <w:lang w:val="sr-Cyrl-CS"/>
        </w:rPr>
      </w:pPr>
      <w:r>
        <w:rPr>
          <w:rFonts w:ascii="Times New Roman" w:hAnsi="Times New Roman" w:cs="Times New Roman"/>
          <w:sz w:val="28"/>
          <w:szCs w:val="28"/>
          <w:lang w:val="sr-Cyrl-CS"/>
        </w:rPr>
        <w:t>_____________</w:t>
      </w:r>
    </w:p>
    <w:p w:rsidR="00B050A7" w:rsidRPr="00826648" w:rsidRDefault="0069699B" w:rsidP="00826648">
      <w:pPr>
        <w:jc w:val="right"/>
        <w:rPr>
          <w:rFonts w:ascii="Times New Roman" w:hAnsi="Times New Roman" w:cs="Times New Roman"/>
          <w:sz w:val="28"/>
          <w:szCs w:val="28"/>
          <w:lang w:val="sr-Cyrl-CS"/>
        </w:rPr>
      </w:pPr>
      <w:r>
        <w:rPr>
          <w:rFonts w:ascii="Times New Roman" w:hAnsi="Times New Roman" w:cs="Times New Roman"/>
          <w:sz w:val="28"/>
          <w:szCs w:val="28"/>
          <w:lang w:val="sr-Cyrl-CS"/>
        </w:rPr>
        <w:t>Срђан Савић</w:t>
      </w:r>
    </w:p>
    <w:sectPr w:rsidR="00B050A7" w:rsidRPr="00826648" w:rsidSect="0055080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0A4A" w:rsidRDefault="00270A4A" w:rsidP="009F6BD3">
      <w:pPr>
        <w:spacing w:after="0" w:line="240" w:lineRule="auto"/>
      </w:pPr>
      <w:r>
        <w:separator/>
      </w:r>
    </w:p>
  </w:endnote>
  <w:endnote w:type="continuationSeparator" w:id="0">
    <w:p w:rsidR="00270A4A" w:rsidRDefault="00270A4A" w:rsidP="009F6B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0A4A" w:rsidRDefault="00270A4A" w:rsidP="009F6BD3">
      <w:pPr>
        <w:spacing w:after="0" w:line="240" w:lineRule="auto"/>
      </w:pPr>
      <w:r>
        <w:separator/>
      </w:r>
    </w:p>
  </w:footnote>
  <w:footnote w:type="continuationSeparator" w:id="0">
    <w:p w:rsidR="00270A4A" w:rsidRDefault="00270A4A" w:rsidP="009F6BD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4C5924"/>
    <w:multiLevelType w:val="hybridMultilevel"/>
    <w:tmpl w:val="9394F7C2"/>
    <w:lvl w:ilvl="0" w:tplc="6DB081A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08A2435"/>
    <w:multiLevelType w:val="hybridMultilevel"/>
    <w:tmpl w:val="5A560EEA"/>
    <w:lvl w:ilvl="0" w:tplc="02A009C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9383D4E"/>
    <w:multiLevelType w:val="hybridMultilevel"/>
    <w:tmpl w:val="C5722812"/>
    <w:lvl w:ilvl="0" w:tplc="4CEE94F4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A6D6A76"/>
    <w:multiLevelType w:val="hybridMultilevel"/>
    <w:tmpl w:val="FF2E190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06CD"/>
    <w:rsid w:val="00002902"/>
    <w:rsid w:val="000168C3"/>
    <w:rsid w:val="00032959"/>
    <w:rsid w:val="000B4D82"/>
    <w:rsid w:val="000C5FBA"/>
    <w:rsid w:val="000D0240"/>
    <w:rsid w:val="000E39C2"/>
    <w:rsid w:val="000E3DB4"/>
    <w:rsid w:val="00142036"/>
    <w:rsid w:val="001B561D"/>
    <w:rsid w:val="001B67FC"/>
    <w:rsid w:val="001E1779"/>
    <w:rsid w:val="00270A4A"/>
    <w:rsid w:val="002B32F7"/>
    <w:rsid w:val="002F7CF5"/>
    <w:rsid w:val="00305771"/>
    <w:rsid w:val="003207F2"/>
    <w:rsid w:val="00322BF8"/>
    <w:rsid w:val="00330752"/>
    <w:rsid w:val="00345393"/>
    <w:rsid w:val="003743E0"/>
    <w:rsid w:val="00375951"/>
    <w:rsid w:val="00391F80"/>
    <w:rsid w:val="00396B49"/>
    <w:rsid w:val="003B0345"/>
    <w:rsid w:val="003D3365"/>
    <w:rsid w:val="003E57DD"/>
    <w:rsid w:val="004043EB"/>
    <w:rsid w:val="004179B7"/>
    <w:rsid w:val="004269CA"/>
    <w:rsid w:val="0045162B"/>
    <w:rsid w:val="00467B91"/>
    <w:rsid w:val="004812D7"/>
    <w:rsid w:val="00485743"/>
    <w:rsid w:val="0049737F"/>
    <w:rsid w:val="004B037E"/>
    <w:rsid w:val="004B54E2"/>
    <w:rsid w:val="0052585F"/>
    <w:rsid w:val="005307A6"/>
    <w:rsid w:val="005332E3"/>
    <w:rsid w:val="00550805"/>
    <w:rsid w:val="005916CF"/>
    <w:rsid w:val="005C4D5E"/>
    <w:rsid w:val="005D2192"/>
    <w:rsid w:val="00602EB1"/>
    <w:rsid w:val="00604159"/>
    <w:rsid w:val="00610410"/>
    <w:rsid w:val="00646E1B"/>
    <w:rsid w:val="00654B51"/>
    <w:rsid w:val="00675141"/>
    <w:rsid w:val="0069699B"/>
    <w:rsid w:val="006A5E69"/>
    <w:rsid w:val="006B187E"/>
    <w:rsid w:val="006B32EE"/>
    <w:rsid w:val="006C7A34"/>
    <w:rsid w:val="006E728D"/>
    <w:rsid w:val="006F2C9B"/>
    <w:rsid w:val="00711EE0"/>
    <w:rsid w:val="0071593A"/>
    <w:rsid w:val="00752940"/>
    <w:rsid w:val="0076034B"/>
    <w:rsid w:val="0078399A"/>
    <w:rsid w:val="00792CBB"/>
    <w:rsid w:val="007A2B7B"/>
    <w:rsid w:val="007D060D"/>
    <w:rsid w:val="007D2DE2"/>
    <w:rsid w:val="00813BC6"/>
    <w:rsid w:val="00822D9A"/>
    <w:rsid w:val="00826648"/>
    <w:rsid w:val="0085107E"/>
    <w:rsid w:val="008579E2"/>
    <w:rsid w:val="008757DF"/>
    <w:rsid w:val="008F0CD4"/>
    <w:rsid w:val="00943700"/>
    <w:rsid w:val="00966E21"/>
    <w:rsid w:val="00984AB0"/>
    <w:rsid w:val="00985F25"/>
    <w:rsid w:val="00990CDE"/>
    <w:rsid w:val="009A1922"/>
    <w:rsid w:val="009E1D64"/>
    <w:rsid w:val="009F6BD3"/>
    <w:rsid w:val="00A03D0E"/>
    <w:rsid w:val="00A03DC2"/>
    <w:rsid w:val="00A0687B"/>
    <w:rsid w:val="00A1281C"/>
    <w:rsid w:val="00A2157E"/>
    <w:rsid w:val="00A25FCA"/>
    <w:rsid w:val="00A928CC"/>
    <w:rsid w:val="00A97CC8"/>
    <w:rsid w:val="00B050A7"/>
    <w:rsid w:val="00B214F4"/>
    <w:rsid w:val="00B27A86"/>
    <w:rsid w:val="00B66DED"/>
    <w:rsid w:val="00B7340A"/>
    <w:rsid w:val="00BB6830"/>
    <w:rsid w:val="00BB7AD5"/>
    <w:rsid w:val="00BD5183"/>
    <w:rsid w:val="00C32EF8"/>
    <w:rsid w:val="00C50A07"/>
    <w:rsid w:val="00C91848"/>
    <w:rsid w:val="00C96500"/>
    <w:rsid w:val="00CB080A"/>
    <w:rsid w:val="00CB481E"/>
    <w:rsid w:val="00CB7294"/>
    <w:rsid w:val="00CF2C5D"/>
    <w:rsid w:val="00D32550"/>
    <w:rsid w:val="00D80EB9"/>
    <w:rsid w:val="00DC6C9C"/>
    <w:rsid w:val="00DD16B1"/>
    <w:rsid w:val="00DD6AA2"/>
    <w:rsid w:val="00DE29FA"/>
    <w:rsid w:val="00DE48FE"/>
    <w:rsid w:val="00E121C3"/>
    <w:rsid w:val="00E64658"/>
    <w:rsid w:val="00E8027C"/>
    <w:rsid w:val="00E8551A"/>
    <w:rsid w:val="00E85F5C"/>
    <w:rsid w:val="00EA2E9E"/>
    <w:rsid w:val="00EA614E"/>
    <w:rsid w:val="00F006CD"/>
    <w:rsid w:val="00F10980"/>
    <w:rsid w:val="00F16835"/>
    <w:rsid w:val="00F63C73"/>
    <w:rsid w:val="00F74179"/>
    <w:rsid w:val="00FD7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r-Latn-RS" w:eastAsia="sr-Latn-R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006C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71593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050A7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9F6B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F6BD3"/>
  </w:style>
  <w:style w:type="paragraph" w:styleId="Footer">
    <w:name w:val="footer"/>
    <w:basedOn w:val="Normal"/>
    <w:link w:val="FooterChar"/>
    <w:uiPriority w:val="99"/>
    <w:unhideWhenUsed/>
    <w:rsid w:val="009F6B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F6BD3"/>
  </w:style>
  <w:style w:type="paragraph" w:styleId="BalloonText">
    <w:name w:val="Balloon Text"/>
    <w:basedOn w:val="Normal"/>
    <w:link w:val="BalloonTextChar"/>
    <w:uiPriority w:val="99"/>
    <w:semiHidden/>
    <w:unhideWhenUsed/>
    <w:rsid w:val="00A97C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7CC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r-Latn-RS" w:eastAsia="sr-Latn-R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006C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71593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050A7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9F6B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F6BD3"/>
  </w:style>
  <w:style w:type="paragraph" w:styleId="Footer">
    <w:name w:val="footer"/>
    <w:basedOn w:val="Normal"/>
    <w:link w:val="FooterChar"/>
    <w:uiPriority w:val="99"/>
    <w:unhideWhenUsed/>
    <w:rsid w:val="009F6B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F6BD3"/>
  </w:style>
  <w:style w:type="paragraph" w:styleId="BalloonText">
    <w:name w:val="Balloon Text"/>
    <w:basedOn w:val="Normal"/>
    <w:link w:val="BalloonTextChar"/>
    <w:uiPriority w:val="99"/>
    <w:semiHidden/>
    <w:unhideWhenUsed/>
    <w:rsid w:val="00A97C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7CC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avnasluzbankc@gmail.com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pravnasluzbankc@gmail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pravnasluzbankc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1131</Words>
  <Characters>6453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Pravna služba</Company>
  <LinksUpToDate>false</LinksUpToDate>
  <CharactersWithSpaces>7569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Nataša Ristić</dc:creator>
  <cp:lastModifiedBy>Goca</cp:lastModifiedBy>
  <cp:revision>8</cp:revision>
  <cp:lastPrinted>2026-08-12T11:09:00Z</cp:lastPrinted>
  <dcterms:created xsi:type="dcterms:W3CDTF">2026-08-12T10:00:00Z</dcterms:created>
  <dcterms:modified xsi:type="dcterms:W3CDTF">2026-08-12T11:19:00Z</dcterms:modified>
</cp:coreProperties>
</file>