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4A36" w14:textId="77777777" w:rsidR="00A928CC" w:rsidRPr="00BD5183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14:paraId="0305B2CB" w14:textId="77777777"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14:paraId="0CA8B991" w14:textId="77777777" w:rsidR="00A928CC" w:rsidRPr="004812D7" w:rsidRDefault="001B561D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4812D7">
        <w:rPr>
          <w:rFonts w:ascii="Arial" w:hAnsi="Arial" w:cs="Arial"/>
          <w:sz w:val="24"/>
          <w:szCs w:val="24"/>
        </w:rPr>
        <w:t>516</w:t>
      </w:r>
    </w:p>
    <w:p w14:paraId="3FE39C69" w14:textId="77777777" w:rsidR="000D0240" w:rsidRPr="004812D7" w:rsidRDefault="005307A6" w:rsidP="00610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4812D7">
        <w:rPr>
          <w:rFonts w:ascii="Arial" w:hAnsi="Arial" w:cs="Arial"/>
          <w:sz w:val="24"/>
          <w:szCs w:val="24"/>
        </w:rPr>
        <w:t>26.6.2026</w:t>
      </w:r>
    </w:p>
    <w:p w14:paraId="19F4437A" w14:textId="77777777" w:rsidR="00A928CC" w:rsidRDefault="00A928CC" w:rsidP="00610410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3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78399A">
        <w:rPr>
          <w:rFonts w:ascii="Arial" w:hAnsi="Arial" w:cs="Arial"/>
          <w:sz w:val="24"/>
          <w:szCs w:val="24"/>
          <w:lang w:val="sr-Cyrl-CS"/>
        </w:rPr>
        <w:t xml:space="preserve">ка набавке која је изузета од примене </w:t>
      </w:r>
      <w:r w:rsidR="004812D7">
        <w:rPr>
          <w:rFonts w:ascii="Arial" w:hAnsi="Arial" w:cs="Arial"/>
          <w:sz w:val="24"/>
          <w:szCs w:val="24"/>
          <w:lang w:val="sr-Cyrl-RS"/>
        </w:rPr>
        <w:t>з</w:t>
      </w:r>
      <w:r w:rsidR="0078399A">
        <w:rPr>
          <w:rFonts w:ascii="Arial" w:hAnsi="Arial" w:cs="Arial"/>
          <w:sz w:val="24"/>
          <w:szCs w:val="24"/>
          <w:lang w:val="sr-Cyrl-CS"/>
        </w:rPr>
        <w:t xml:space="preserve">акона 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бр. </w:t>
      </w:r>
      <w:r w:rsidR="004812D7">
        <w:rPr>
          <w:rFonts w:ascii="Arial" w:hAnsi="Arial" w:cs="Arial"/>
          <w:sz w:val="24"/>
          <w:szCs w:val="24"/>
          <w:lang w:val="sr-Cyrl-RS"/>
        </w:rPr>
        <w:t>514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4812D7">
        <w:rPr>
          <w:rFonts w:ascii="Arial" w:hAnsi="Arial" w:cs="Arial"/>
          <w:sz w:val="24"/>
          <w:szCs w:val="24"/>
          <w:lang w:val="sr-Cyrl-RS"/>
        </w:rPr>
        <w:t>26.6.2026</w:t>
      </w:r>
      <w:r w:rsidR="009A1922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14:paraId="4ACD539F" w14:textId="77777777" w:rsidR="00A928CC" w:rsidRPr="0078399A" w:rsidRDefault="00A928CC" w:rsidP="004179B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DE29FA">
        <w:rPr>
          <w:rFonts w:ascii="Arial" w:hAnsi="Arial" w:cs="Arial"/>
          <w:sz w:val="24"/>
          <w:szCs w:val="24"/>
          <w:lang w:val="sr-Cyrl-CS"/>
        </w:rPr>
        <w:t>ЗА ПОДНОШЕЊЕ ПОНУДЕ бр</w:t>
      </w:r>
      <w:r w:rsidR="0078399A">
        <w:rPr>
          <w:rFonts w:ascii="Arial" w:hAnsi="Arial" w:cs="Arial"/>
          <w:sz w:val="24"/>
          <w:szCs w:val="24"/>
        </w:rPr>
        <w:t>.</w:t>
      </w:r>
      <w:r w:rsidR="0078399A">
        <w:rPr>
          <w:rFonts w:ascii="Arial" w:hAnsi="Arial" w:cs="Arial"/>
          <w:sz w:val="24"/>
          <w:szCs w:val="24"/>
          <w:lang w:val="sr-Cyrl-RS"/>
        </w:rPr>
        <w:t>46</w:t>
      </w:r>
    </w:p>
    <w:p w14:paraId="420DCC5C" w14:textId="77777777"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14:paraId="25043A2B" w14:textId="77777777" w:rsidTr="00F006CD">
        <w:tc>
          <w:tcPr>
            <w:tcW w:w="4788" w:type="dxa"/>
          </w:tcPr>
          <w:p w14:paraId="2665B7D8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14:paraId="274AABD1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76AE3C4D" w14:textId="77460356" w:rsidR="0071593A" w:rsidRPr="00D5621D" w:rsidRDefault="0049737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Обезбеђење за</w:t>
            </w:r>
            <w:r w:rsidR="009F6B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ИХС 202</w:t>
            </w:r>
            <w:r w:rsidR="00D5621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  <w:p w14:paraId="154C4BD6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B061FF1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59D9949F" w14:textId="77777777" w:rsidTr="00F006CD">
        <w:tc>
          <w:tcPr>
            <w:tcW w:w="4788" w:type="dxa"/>
          </w:tcPr>
          <w:p w14:paraId="2E384064" w14:textId="77777777"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14:paraId="3F0AFBB8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3678EF2" w14:textId="77777777" w:rsidR="0078399A" w:rsidRPr="0078399A" w:rsidRDefault="0078399A" w:rsidP="0078399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Понуђач се обавезује да изврши обезбеђење и то:</w:t>
            </w:r>
          </w:p>
          <w:p w14:paraId="56E3B03B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08.07.2026. године  од 20:00 сати до 09.07.2026.године до 19:00 сати – 2 извршиоца;</w:t>
            </w:r>
          </w:p>
          <w:p w14:paraId="77ECAADC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09.07.2026. године од 19:00 сати до 24:00 сата – 15 извршилаца;</w:t>
            </w:r>
          </w:p>
          <w:p w14:paraId="4D63BB8C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10.07.2026. године од 00:00 сати до 19:00 сати – 2 извршиоца;</w:t>
            </w:r>
          </w:p>
          <w:p w14:paraId="061ECCFE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10.07.2026. године од 19:00 сати до 24:00 сата – 15 извршилаца;</w:t>
            </w:r>
          </w:p>
          <w:p w14:paraId="66AAEBA9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11.07.2026. године од 00:00 сати до 19:00 сати – 2 извршиоца;</w:t>
            </w:r>
          </w:p>
          <w:p w14:paraId="461FA5DC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11.07.2026. године од 19:00 сати до 24:00 сата – 15 извршилаца;</w:t>
            </w:r>
          </w:p>
          <w:p w14:paraId="472ABF3D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12.07.2026. године од 00:00 сати до 19:00 сати – 2 извршиоца;</w:t>
            </w:r>
          </w:p>
          <w:p w14:paraId="4DF76A97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12.07.2026. године од 19:00 сати до 24:00 сата – 15 извршилаца;</w:t>
            </w:r>
          </w:p>
          <w:p w14:paraId="27C0FE1F" w14:textId="77777777" w:rsidR="0078399A" w:rsidRPr="0078399A" w:rsidRDefault="0078399A" w:rsidP="0078399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78399A">
              <w:rPr>
                <w:rFonts w:ascii="Arial" w:hAnsi="Arial" w:cs="Arial"/>
                <w:sz w:val="24"/>
                <w:szCs w:val="24"/>
                <w:lang w:val="sr-Cyrl-CS"/>
              </w:rPr>
              <w:t>13.07.2026. године од 00:00 сати до 09:00 сати – 2 извршиоца.</w:t>
            </w:r>
          </w:p>
          <w:p w14:paraId="31E1A7E1" w14:textId="77777777" w:rsidR="0078399A" w:rsidRPr="0078399A" w:rsidRDefault="0078399A" w:rsidP="0078399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38F23A8E" w14:textId="77777777" w:rsidR="009F6BD3" w:rsidRPr="0078399A" w:rsidRDefault="009F6BD3" w:rsidP="009F6BD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FBD2EEE" w14:textId="77777777" w:rsidR="009F6BD3" w:rsidRPr="00C14DCD" w:rsidRDefault="009F6BD3" w:rsidP="009F6BD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7BE3607" w14:textId="77777777" w:rsidR="009F6BD3" w:rsidRDefault="009F6BD3" w:rsidP="009F6BD3">
            <w:pPr>
              <w:rPr>
                <w:lang w:val="sr-Cyrl-CS"/>
              </w:rPr>
            </w:pPr>
          </w:p>
          <w:p w14:paraId="372B9504" w14:textId="77777777" w:rsidR="009F6BD3" w:rsidRDefault="009F6BD3" w:rsidP="009F6BD3">
            <w:pPr>
              <w:rPr>
                <w:lang w:val="sr-Cyrl-CS"/>
              </w:rPr>
            </w:pPr>
          </w:p>
          <w:p w14:paraId="1E009891" w14:textId="77777777" w:rsidR="0071593A" w:rsidRDefault="0071593A" w:rsidP="0078399A">
            <w:pPr>
              <w:pStyle w:val="ListParagrap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7E9AB8D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7A66EE86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49B4BDCB" w14:textId="77777777" w:rsidTr="00F006CD">
        <w:tc>
          <w:tcPr>
            <w:tcW w:w="4788" w:type="dxa"/>
          </w:tcPr>
          <w:p w14:paraId="0B27810A" w14:textId="77777777"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14:paraId="058E17FB" w14:textId="77777777"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 субјект уписан у регистар Понућача у Републици Србији;</w:t>
            </w:r>
          </w:p>
          <w:p w14:paraId="373AA644" w14:textId="77777777"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обављање послова из предметне набавке;</w:t>
            </w:r>
          </w:p>
          <w:p w14:paraId="60094D60" w14:textId="77777777"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техничким капацитетом и средствима за извршење предметне набавке и то:</w:t>
            </w:r>
          </w:p>
          <w:p w14:paraId="5FEA5170" w14:textId="77777777"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14:paraId="3B430F4D" w14:textId="77777777"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интерврнтни тим и простор за потребе интервентног тима на територији Града Ниша где се обавља предмет набавке;</w:t>
            </w:r>
          </w:p>
          <w:p w14:paraId="16AEE01B" w14:textId="77777777"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14:paraId="4DD82B33" w14:textId="77777777" w:rsidR="007D2DE2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Ниша;</w:t>
            </w:r>
          </w:p>
          <w:p w14:paraId="78FE10A0" w14:textId="77777777" w:rsidR="0045162B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C91848"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неопходним финансијским капацитетом и то:</w:t>
            </w:r>
          </w:p>
          <w:p w14:paraId="45D0C6CE" w14:textId="77777777"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14:paraId="7567B043" w14:textId="77777777"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14:paraId="25E1FBF8" w14:textId="77777777"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уредно исплаћује зараде запослених у складу са Законом о раду</w:t>
            </w:r>
          </w:p>
          <w:p w14:paraId="698C15DC" w14:textId="77777777" w:rsidR="003D3365" w:rsidRDefault="007D2DE2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одређено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време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 w:rsidR="003D33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 w:rsidR="003D3365"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14:paraId="3E2F7EAD" w14:textId="77777777" w:rsidR="003D3365" w:rsidRDefault="003D3365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у последње три године пружао услуге  обезбеђења код најмање три различита наручиоца;</w:t>
            </w:r>
          </w:p>
          <w:p w14:paraId="3F1B7FF3" w14:textId="77777777" w:rsidR="00E85F5C" w:rsidRDefault="00E85F5C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свом пословању примењује стандарде издате од стране акредитоване сетификационе куће и то:</w:t>
            </w:r>
          </w:p>
          <w:p w14:paraId="1D086399" w14:textId="77777777"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14:paraId="65E1A1A6" w14:textId="77777777"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14:paraId="1C033892" w14:textId="77777777"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14:paraId="429DF5A8" w14:textId="77777777" w:rsidR="00B27A86" w:rsidRDefault="00B27A86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14:paraId="40E605D9" w14:textId="77777777" w:rsidR="00B27A86" w:rsidRDefault="00B27A86" w:rsidP="00B27A8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537B2B2D" w14:textId="77777777" w:rsidR="0071593A" w:rsidRPr="004812D7" w:rsidRDefault="00B27A86" w:rsidP="00B27A86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ДОКАЗ: </w:t>
            </w:r>
            <w:r w:rsidR="000E39C2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Писана изјава</w:t>
            </w:r>
            <w:r w:rsidR="008757DF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на меморандуму</w:t>
            </w:r>
            <w:r w:rsidR="000E39C2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привредног субјекта</w:t>
            </w:r>
            <w:r w:rsidR="008757DF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0E39C2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дата под кривичном и материјалном одговорношћу</w:t>
            </w:r>
            <w:r w:rsidRPr="004812D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8757DF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да </w:t>
            </w:r>
            <w:r w:rsidR="006E728D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8757DF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испуњава услове предметне набав</w:t>
            </w:r>
            <w:r w:rsidR="004812D7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ке која је изузета од примене закона</w:t>
            </w:r>
            <w:r w:rsidR="00CB7294" w:rsidRPr="004812D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14:paraId="373432EB" w14:textId="77777777" w:rsidR="0071593A" w:rsidRPr="004812D7" w:rsidRDefault="0071593A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6892257B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1061BBEB" w14:textId="77777777" w:rsidTr="00F006CD">
        <w:tc>
          <w:tcPr>
            <w:tcW w:w="4788" w:type="dxa"/>
          </w:tcPr>
          <w:p w14:paraId="35E1F3FB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14:paraId="3859B8DA" w14:textId="77777777"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14:paraId="651566C6" w14:textId="77777777"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>– дужи рок важења 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0114A322" w14:textId="77777777"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једнако рангиране наручилац ће доделити уговор понуђачу који буде извучен путем жреба.</w:t>
            </w:r>
          </w:p>
          <w:p w14:paraId="0FC303BB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14:paraId="4772CF23" w14:textId="77777777"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1A814B85" w14:textId="77777777"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14:paraId="6D3AE85C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7F0F05C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4141B24B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3E4E0FDA" w14:textId="77777777" w:rsidTr="00F006CD">
        <w:tc>
          <w:tcPr>
            <w:tcW w:w="4788" w:type="dxa"/>
          </w:tcPr>
          <w:p w14:paraId="1072E397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14:paraId="2291DAB2" w14:textId="77777777"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812D7">
              <w:rPr>
                <w:rFonts w:ascii="Arial" w:hAnsi="Arial" w:cs="Arial"/>
                <w:sz w:val="24"/>
                <w:szCs w:val="24"/>
                <w:lang w:val="sr-Cyrl-RS"/>
              </w:rPr>
              <w:t>30.6.2026</w:t>
            </w:r>
            <w:r w:rsidR="00DE29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4812D7">
              <w:rPr>
                <w:rFonts w:ascii="Arial" w:hAnsi="Arial" w:cs="Arial"/>
                <w:sz w:val="24"/>
                <w:szCs w:val="24"/>
                <w:lang w:val="sr-Cyrl-CS"/>
              </w:rPr>
              <w:t>12,00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14:paraId="507F930A" w14:textId="77777777"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4812D7">
              <w:rPr>
                <w:rFonts w:ascii="Arial" w:hAnsi="Arial" w:cs="Arial"/>
                <w:sz w:val="24"/>
                <w:szCs w:val="24"/>
                <w:lang w:val="sr-Cyrl-RS"/>
              </w:rPr>
              <w:t>30.6.2026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4812D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12,30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14:paraId="4938BF33" w14:textId="77777777"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14:paraId="210BD5D4" w14:textId="77777777"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14:paraId="5E16F8BC" w14:textId="77777777"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14:paraId="32513284" w14:textId="77777777"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700BD335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10B28F9E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2D3C6183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075B284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5388EDAE" w14:textId="77777777" w:rsidTr="00F006CD">
        <w:tc>
          <w:tcPr>
            <w:tcW w:w="4788" w:type="dxa"/>
          </w:tcPr>
          <w:p w14:paraId="53C2E3E1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14:paraId="76AD1131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68797890" w14:textId="77777777" w:rsidR="0071593A" w:rsidRPr="00391F80" w:rsidRDefault="005307A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Од </w:t>
            </w:r>
            <w:r w:rsidR="0078399A">
              <w:rPr>
                <w:rFonts w:ascii="Arial" w:hAnsi="Arial" w:cs="Arial"/>
                <w:sz w:val="24"/>
                <w:szCs w:val="24"/>
                <w:lang w:val="sr-Cyrl-RS"/>
              </w:rPr>
              <w:t>08</w:t>
            </w:r>
            <w:r w:rsidR="009F6BD3">
              <w:rPr>
                <w:rFonts w:ascii="Arial" w:hAnsi="Arial" w:cs="Arial"/>
                <w:sz w:val="24"/>
                <w:szCs w:val="24"/>
                <w:lang w:val="sr-Cyrl-CS"/>
              </w:rPr>
              <w:t>.07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78399A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. године до </w:t>
            </w:r>
            <w:r w:rsidR="0078399A">
              <w:rPr>
                <w:rFonts w:ascii="Arial" w:hAnsi="Arial" w:cs="Arial"/>
                <w:sz w:val="24"/>
                <w:szCs w:val="24"/>
                <w:lang w:val="sr-Cyrl-RS"/>
              </w:rPr>
              <w:t>13</w:t>
            </w:r>
            <w:r w:rsidR="009F6BD3">
              <w:rPr>
                <w:rFonts w:ascii="Arial" w:hAnsi="Arial" w:cs="Arial"/>
                <w:sz w:val="24"/>
                <w:szCs w:val="24"/>
                <w:lang w:val="sr-Cyrl-CS"/>
              </w:rPr>
              <w:t>.07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.202</w:t>
            </w:r>
            <w:r w:rsidR="0078399A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391F80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  <w:p w14:paraId="17131E95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14:paraId="591F7E09" w14:textId="77777777" w:rsidTr="00F006CD">
        <w:tc>
          <w:tcPr>
            <w:tcW w:w="4788" w:type="dxa"/>
          </w:tcPr>
          <w:p w14:paraId="471304DA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Услови плаћања</w:t>
            </w:r>
          </w:p>
        </w:tc>
        <w:tc>
          <w:tcPr>
            <w:tcW w:w="4788" w:type="dxa"/>
          </w:tcPr>
          <w:p w14:paraId="3FADF477" w14:textId="77777777"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0F8847D5" w14:textId="77777777"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 w:rsidR="00610410"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испоставља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14:paraId="7A387E9B" w14:textId="77777777"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14:paraId="645E0468" w14:textId="77777777"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14:paraId="05DBEC9E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61110CEA" w14:textId="77777777"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14:paraId="66294A97" w14:textId="77777777"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14:paraId="283310CA" w14:textId="77777777"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14:paraId="4A17CFFA" w14:textId="77777777"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14:paraId="0E928550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2610F939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7435CB28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4EBFBA5C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2C5D4CF1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125D7426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263D8AEE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22079DFC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19449801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77880E77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399FDC99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44DEACAD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2D93538C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07F8EE84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73E2EA75" w14:textId="77777777" w:rsidR="0078399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634986A9" w14:textId="77777777" w:rsidR="0078399A" w:rsidRPr="0071593A" w:rsidRDefault="0078399A">
      <w:pPr>
        <w:rPr>
          <w:rFonts w:ascii="Arial" w:hAnsi="Arial" w:cs="Arial"/>
          <w:sz w:val="24"/>
          <w:szCs w:val="24"/>
          <w:lang w:val="sr-Cyrl-CS"/>
        </w:rPr>
      </w:pPr>
    </w:p>
    <w:p w14:paraId="16BFDA7D" w14:textId="77777777"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ОБРАЗАЦ ПОНУДЕ</w:t>
      </w:r>
    </w:p>
    <w:p w14:paraId="592D9FC3" w14:textId="77777777"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14:paraId="4656D814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14:paraId="2E0CAF90" w14:textId="77777777" w:rsidTr="0071593A">
        <w:tc>
          <w:tcPr>
            <w:tcW w:w="4788" w:type="dxa"/>
          </w:tcPr>
          <w:p w14:paraId="0CAC41BF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14:paraId="476304FE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CC35E7D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560CB062" w14:textId="77777777" w:rsidTr="0071593A">
        <w:tc>
          <w:tcPr>
            <w:tcW w:w="4788" w:type="dxa"/>
          </w:tcPr>
          <w:p w14:paraId="37B7EC19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14:paraId="25E94B2F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01F60439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611F7BA5" w14:textId="77777777" w:rsidTr="0071593A">
        <w:tc>
          <w:tcPr>
            <w:tcW w:w="4788" w:type="dxa"/>
          </w:tcPr>
          <w:p w14:paraId="3FD789DA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14:paraId="4AD05067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4A961F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3BA15262" w14:textId="77777777" w:rsidTr="0071593A">
        <w:tc>
          <w:tcPr>
            <w:tcW w:w="4788" w:type="dxa"/>
          </w:tcPr>
          <w:p w14:paraId="0FD75704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14:paraId="5331E169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7FE5B77A" w14:textId="77777777" w:rsidTr="0071593A">
        <w:tc>
          <w:tcPr>
            <w:tcW w:w="4788" w:type="dxa"/>
          </w:tcPr>
          <w:p w14:paraId="36E26041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14:paraId="2593719C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247A38E7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08501870" w14:textId="77777777" w:rsidTr="0071593A">
        <w:tc>
          <w:tcPr>
            <w:tcW w:w="4788" w:type="dxa"/>
          </w:tcPr>
          <w:p w14:paraId="2ABCC10D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14:paraId="2646E1C5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46DCC10C" w14:textId="77777777" w:rsidTr="0071593A">
        <w:tc>
          <w:tcPr>
            <w:tcW w:w="4788" w:type="dxa"/>
          </w:tcPr>
          <w:p w14:paraId="03C63A50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14:paraId="66B7B653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0DA6EE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2D50CE8C" w14:textId="77777777" w:rsidTr="0071593A">
        <w:tc>
          <w:tcPr>
            <w:tcW w:w="4788" w:type="dxa"/>
          </w:tcPr>
          <w:p w14:paraId="1DE6C73F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14:paraId="39768637" w14:textId="77777777"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1307CD04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1DE96770" w14:textId="77777777" w:rsidTr="0071593A">
        <w:tc>
          <w:tcPr>
            <w:tcW w:w="4788" w:type="dxa"/>
          </w:tcPr>
          <w:p w14:paraId="10109E43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14:paraId="68943C2A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19D51092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14:paraId="285149DB" w14:textId="77777777" w:rsidTr="0071593A">
        <w:tc>
          <w:tcPr>
            <w:tcW w:w="4788" w:type="dxa"/>
          </w:tcPr>
          <w:p w14:paraId="1E320895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00800E41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14:paraId="4BAF8A16" w14:textId="77777777"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8B3006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63BE2B5F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1192C982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47494C94" w14:textId="77777777"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14:paraId="620BA720" w14:textId="77777777"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14:paraId="3F53E16F" w14:textId="77777777" w:rsidTr="0071593A">
        <w:tc>
          <w:tcPr>
            <w:tcW w:w="9576" w:type="dxa"/>
          </w:tcPr>
          <w:p w14:paraId="74175CE6" w14:textId="77777777"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14:paraId="5B0FC795" w14:textId="77777777" w:rsidTr="0071593A">
        <w:tc>
          <w:tcPr>
            <w:tcW w:w="9576" w:type="dxa"/>
          </w:tcPr>
          <w:p w14:paraId="0FFC3F29" w14:textId="77777777"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14:paraId="503A39A4" w14:textId="77777777" w:rsidTr="0071593A">
        <w:tc>
          <w:tcPr>
            <w:tcW w:w="9576" w:type="dxa"/>
          </w:tcPr>
          <w:p w14:paraId="0768881B" w14:textId="77777777"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14:paraId="64C22D81" w14:textId="77777777"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14:paraId="0858A168" w14:textId="77777777"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4B34C9B4" w14:textId="77777777"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432ADDB3" w14:textId="77777777"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5E87F7AA" w14:textId="77777777" w:rsidR="004269CA" w:rsidRDefault="004269C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21351438" w14:textId="77777777" w:rsidR="00BD5183" w:rsidRDefault="00BD5183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0C556B8F" w14:textId="77777777" w:rsidR="0078399A" w:rsidRDefault="0078399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440BFDCD" w14:textId="77777777" w:rsidR="0078399A" w:rsidRDefault="0078399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1B148BCC" w14:textId="77777777" w:rsidR="0078399A" w:rsidRDefault="0078399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7E43E147" w14:textId="77777777"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0D266EA3" w14:textId="77777777"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14:paraId="166F10D9" w14:textId="77777777" w:rsidR="006A5E69" w:rsidRPr="004269CA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9F6BD3">
        <w:rPr>
          <w:rFonts w:ascii="Arial" w:hAnsi="Arial" w:cs="Arial"/>
          <w:sz w:val="24"/>
          <w:szCs w:val="24"/>
          <w:lang w:val="sr-Cyrl-CS"/>
        </w:rPr>
        <w:t>Обезбеђење за ИХС</w:t>
      </w:r>
      <w:r w:rsidR="00BD5183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269C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307A6">
        <w:rPr>
          <w:rFonts w:ascii="Arial" w:hAnsi="Arial" w:cs="Arial"/>
          <w:sz w:val="24"/>
          <w:szCs w:val="24"/>
          <w:lang w:val="sr-Cyrl-CS"/>
        </w:rPr>
        <w:t>202</w:t>
      </w:r>
      <w:r w:rsidR="0078399A">
        <w:rPr>
          <w:rFonts w:ascii="Arial" w:hAnsi="Arial" w:cs="Arial"/>
          <w:sz w:val="24"/>
          <w:szCs w:val="24"/>
          <w:lang w:val="sr-Cyrl-RS"/>
        </w:rPr>
        <w:t>6</w:t>
      </w:r>
    </w:p>
    <w:p w14:paraId="3DE6200F" w14:textId="77777777" w:rsidR="004269CA" w:rsidRPr="009A1922" w:rsidRDefault="004269CA" w:rsidP="004269CA">
      <w:pPr>
        <w:pStyle w:val="ListParagraph"/>
        <w:rPr>
          <w:rFonts w:ascii="Arial" w:hAnsi="Arial" w:cs="Arial"/>
          <w:sz w:val="24"/>
          <w:szCs w:val="24"/>
        </w:rPr>
      </w:pPr>
    </w:p>
    <w:p w14:paraId="4068C760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14:paraId="4BC6F8EC" w14:textId="77777777" w:rsidTr="006A5E69">
        <w:tc>
          <w:tcPr>
            <w:tcW w:w="4788" w:type="dxa"/>
          </w:tcPr>
          <w:p w14:paraId="0EB5853F" w14:textId="77777777"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64C56D6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0503902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74BE837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705F9414" w14:textId="77777777" w:rsidTr="006A5E69">
        <w:tc>
          <w:tcPr>
            <w:tcW w:w="4788" w:type="dxa"/>
          </w:tcPr>
          <w:p w14:paraId="2B485DA9" w14:textId="77777777"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14:paraId="123DF3C4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DBD51BC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12F58798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7040413C" w14:textId="77777777" w:rsidTr="006A5E69">
        <w:tc>
          <w:tcPr>
            <w:tcW w:w="4788" w:type="dxa"/>
          </w:tcPr>
          <w:p w14:paraId="1DC0B68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14:paraId="05265AC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2B75CEC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1896DA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48385DDD" w14:textId="77777777" w:rsidTr="006A5E69">
        <w:tc>
          <w:tcPr>
            <w:tcW w:w="4788" w:type="dxa"/>
          </w:tcPr>
          <w:p w14:paraId="6C138305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14:paraId="43964A2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77A6C2C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538C4B7A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22329277" w14:textId="77777777" w:rsidTr="006A5E69">
        <w:tc>
          <w:tcPr>
            <w:tcW w:w="4788" w:type="dxa"/>
          </w:tcPr>
          <w:p w14:paraId="3575B942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14:paraId="0050E7E1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3ADC607B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336E1BF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0F33F193" w14:textId="77777777" w:rsidTr="006A5E69">
        <w:tc>
          <w:tcPr>
            <w:tcW w:w="4788" w:type="dxa"/>
          </w:tcPr>
          <w:p w14:paraId="0929B5A0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14:paraId="20297F2A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73001F0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66B37F9F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14:paraId="4FF42A7C" w14:textId="77777777" w:rsidTr="006A5E69">
        <w:tc>
          <w:tcPr>
            <w:tcW w:w="4788" w:type="dxa"/>
          </w:tcPr>
          <w:p w14:paraId="56C73CB6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14:paraId="347107AE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F4077D3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14:paraId="1741BCC9" w14:textId="77777777"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14:paraId="650EAB1D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7EC77017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44242C86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3ACCE86C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9737F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14:paraId="61FD459C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4C644B5C" w14:textId="77777777"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3EABF285" w14:textId="77777777"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14:paraId="6583B9F2" w14:textId="77777777" w:rsidR="009E1D64" w:rsidRPr="0049737F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14:paraId="09816CC2" w14:textId="77777777" w:rsidR="00002902" w:rsidRDefault="009F6BD3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</w:t>
      </w:r>
    </w:p>
    <w:p w14:paraId="4535FAE9" w14:textId="77777777" w:rsidR="000E3DB4" w:rsidRPr="00BD5183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14:paraId="42E78B78" w14:textId="77777777"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14:paraId="47DE57BB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7D8724E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14:paraId="05A5FE38" w14:textId="77777777"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C1662B0" w14:textId="77777777" w:rsidR="00792CBB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14:paraId="11D4EA8F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14:paraId="303723A7" w14:textId="77777777"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5F7DE2" w14:textId="77777777"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14:paraId="406D1421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14:paraId="33AA0557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1C9B9BCC" w14:textId="77777777" w:rsidR="0049737F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14:paraId="18B495A3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14:paraId="62DD4E5A" w14:textId="77777777"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5F13BF1D" w14:textId="77777777"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14:paraId="1397B55F" w14:textId="77777777"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49737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14:paraId="3E15BE53" w14:textId="77777777"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14:paraId="6333548F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14:paraId="433FED0E" w14:textId="77777777" w:rsidR="00BB7AD5" w:rsidRDefault="00CB481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14:paraId="06761CA3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C3557ED" w14:textId="77777777"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14:paraId="257B2093" w14:textId="77777777"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Рок важења понуде не може бити краћи од 30 дана од дана отварања понуда.</w:t>
      </w:r>
    </w:p>
    <w:p w14:paraId="7F9D7C71" w14:textId="77777777"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57BC0179" w14:textId="77777777"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14:paraId="629153B3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14:paraId="7C44E492" w14:textId="77777777" w:rsidR="00826648" w:rsidRPr="00826648" w:rsidRDefault="00826648" w:rsidP="00826648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>Писана изјава на меморандуму привредног субјекта  дата под кривичном и материјалном одговорношћу</w:t>
      </w:r>
      <w:r w:rsidRPr="0082664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826648">
        <w:rPr>
          <w:rFonts w:ascii="Times New Roman" w:hAnsi="Times New Roman" w:cs="Times New Roman"/>
          <w:sz w:val="28"/>
          <w:szCs w:val="28"/>
          <w:lang w:val="sr-Cyrl-CS"/>
        </w:rPr>
        <w:t xml:space="preserve"> да  испуњава услове предметне набавке на коју се закон не примењује </w:t>
      </w:r>
    </w:p>
    <w:p w14:paraId="7A01C07A" w14:textId="77777777" w:rsidR="00826648" w:rsidRPr="00D80EB9" w:rsidRDefault="0082664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04209DF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818C19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4E87DFD" w14:textId="77777777"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63623C2" w14:textId="77777777" w:rsidR="0069699B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9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14:paraId="7606A2F0" w14:textId="77777777" w:rsid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7A5CCBE" w14:textId="77777777"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2EAC8318" w14:textId="77777777"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14:paraId="2B2E031E" w14:textId="77777777"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F3A4FBF" w14:textId="77777777"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14:paraId="1B120E8F" w14:textId="77777777" w:rsidR="00B050A7" w:rsidRPr="00826648" w:rsidRDefault="0069699B" w:rsidP="0082664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2664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31D3" w14:textId="77777777" w:rsidR="00F50DC5" w:rsidRDefault="00F50DC5" w:rsidP="009F6BD3">
      <w:pPr>
        <w:spacing w:after="0" w:line="240" w:lineRule="auto"/>
      </w:pPr>
      <w:r>
        <w:separator/>
      </w:r>
    </w:p>
  </w:endnote>
  <w:endnote w:type="continuationSeparator" w:id="0">
    <w:p w14:paraId="0EF53FBD" w14:textId="77777777" w:rsidR="00F50DC5" w:rsidRDefault="00F50DC5" w:rsidP="009F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8C22" w14:textId="77777777" w:rsidR="00F50DC5" w:rsidRDefault="00F50DC5" w:rsidP="009F6BD3">
      <w:pPr>
        <w:spacing w:after="0" w:line="240" w:lineRule="auto"/>
      </w:pPr>
      <w:r>
        <w:separator/>
      </w:r>
    </w:p>
  </w:footnote>
  <w:footnote w:type="continuationSeparator" w:id="0">
    <w:p w14:paraId="593108FD" w14:textId="77777777" w:rsidR="00F50DC5" w:rsidRDefault="00F50DC5" w:rsidP="009F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A2435"/>
    <w:multiLevelType w:val="hybridMultilevel"/>
    <w:tmpl w:val="5A560EEA"/>
    <w:lvl w:ilvl="0" w:tplc="02A00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3D4E"/>
    <w:multiLevelType w:val="hybridMultilevel"/>
    <w:tmpl w:val="C5722812"/>
    <w:lvl w:ilvl="0" w:tplc="4CEE94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84189">
    <w:abstractNumId w:val="3"/>
  </w:num>
  <w:num w:numId="2" w16cid:durableId="1818112080">
    <w:abstractNumId w:val="0"/>
  </w:num>
  <w:num w:numId="3" w16cid:durableId="1642268258">
    <w:abstractNumId w:val="1"/>
  </w:num>
  <w:num w:numId="4" w16cid:durableId="112049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CD"/>
    <w:rsid w:val="00002902"/>
    <w:rsid w:val="00032959"/>
    <w:rsid w:val="000B4D82"/>
    <w:rsid w:val="000C5FBA"/>
    <w:rsid w:val="000D0240"/>
    <w:rsid w:val="000E39C2"/>
    <w:rsid w:val="000E3DB4"/>
    <w:rsid w:val="00142036"/>
    <w:rsid w:val="001B561D"/>
    <w:rsid w:val="001B67FC"/>
    <w:rsid w:val="001E1779"/>
    <w:rsid w:val="002B32F7"/>
    <w:rsid w:val="002F7CF5"/>
    <w:rsid w:val="00305771"/>
    <w:rsid w:val="003207F2"/>
    <w:rsid w:val="00322BF8"/>
    <w:rsid w:val="00330752"/>
    <w:rsid w:val="00345393"/>
    <w:rsid w:val="003743E0"/>
    <w:rsid w:val="00375951"/>
    <w:rsid w:val="00391F80"/>
    <w:rsid w:val="00396B49"/>
    <w:rsid w:val="003B0345"/>
    <w:rsid w:val="003D3365"/>
    <w:rsid w:val="003E57DD"/>
    <w:rsid w:val="004043EB"/>
    <w:rsid w:val="004179B7"/>
    <w:rsid w:val="004269CA"/>
    <w:rsid w:val="0045162B"/>
    <w:rsid w:val="00467B91"/>
    <w:rsid w:val="004812D7"/>
    <w:rsid w:val="00485743"/>
    <w:rsid w:val="0049737F"/>
    <w:rsid w:val="004B037E"/>
    <w:rsid w:val="004B54E2"/>
    <w:rsid w:val="0052585F"/>
    <w:rsid w:val="005307A6"/>
    <w:rsid w:val="005332E3"/>
    <w:rsid w:val="00550805"/>
    <w:rsid w:val="005916CF"/>
    <w:rsid w:val="005C4D5E"/>
    <w:rsid w:val="005D2192"/>
    <w:rsid w:val="00602EB1"/>
    <w:rsid w:val="00610410"/>
    <w:rsid w:val="00646E1B"/>
    <w:rsid w:val="00675141"/>
    <w:rsid w:val="0069699B"/>
    <w:rsid w:val="006A5E69"/>
    <w:rsid w:val="006B187E"/>
    <w:rsid w:val="006B32EE"/>
    <w:rsid w:val="006C7A34"/>
    <w:rsid w:val="006E728D"/>
    <w:rsid w:val="006F2C9B"/>
    <w:rsid w:val="00711EE0"/>
    <w:rsid w:val="0071593A"/>
    <w:rsid w:val="0076034B"/>
    <w:rsid w:val="0078399A"/>
    <w:rsid w:val="00792CBB"/>
    <w:rsid w:val="007A2B7B"/>
    <w:rsid w:val="007D060D"/>
    <w:rsid w:val="007D2DE2"/>
    <w:rsid w:val="00813BC6"/>
    <w:rsid w:val="00822D9A"/>
    <w:rsid w:val="00826648"/>
    <w:rsid w:val="0085107E"/>
    <w:rsid w:val="008757DF"/>
    <w:rsid w:val="008F0CD4"/>
    <w:rsid w:val="00943700"/>
    <w:rsid w:val="00966E21"/>
    <w:rsid w:val="00984AB0"/>
    <w:rsid w:val="00985F25"/>
    <w:rsid w:val="00990CDE"/>
    <w:rsid w:val="009A1922"/>
    <w:rsid w:val="009E1D64"/>
    <w:rsid w:val="009F6BD3"/>
    <w:rsid w:val="00A03D0E"/>
    <w:rsid w:val="00A03DC2"/>
    <w:rsid w:val="00A0687B"/>
    <w:rsid w:val="00A1281C"/>
    <w:rsid w:val="00A2157E"/>
    <w:rsid w:val="00A928CC"/>
    <w:rsid w:val="00B050A7"/>
    <w:rsid w:val="00B214F4"/>
    <w:rsid w:val="00B27A86"/>
    <w:rsid w:val="00B66DED"/>
    <w:rsid w:val="00B7340A"/>
    <w:rsid w:val="00BB6830"/>
    <w:rsid w:val="00BB7AD5"/>
    <w:rsid w:val="00BD5183"/>
    <w:rsid w:val="00C32EF8"/>
    <w:rsid w:val="00C50A07"/>
    <w:rsid w:val="00C91848"/>
    <w:rsid w:val="00C96500"/>
    <w:rsid w:val="00CB481E"/>
    <w:rsid w:val="00CB7294"/>
    <w:rsid w:val="00CF2C5D"/>
    <w:rsid w:val="00D32550"/>
    <w:rsid w:val="00D5621D"/>
    <w:rsid w:val="00D80EB9"/>
    <w:rsid w:val="00DC4960"/>
    <w:rsid w:val="00DC6C9C"/>
    <w:rsid w:val="00DD16B1"/>
    <w:rsid w:val="00DE29FA"/>
    <w:rsid w:val="00E121C3"/>
    <w:rsid w:val="00E8027C"/>
    <w:rsid w:val="00E8551A"/>
    <w:rsid w:val="00E85F5C"/>
    <w:rsid w:val="00EA2E9E"/>
    <w:rsid w:val="00EA614E"/>
    <w:rsid w:val="00F006CD"/>
    <w:rsid w:val="00F10980"/>
    <w:rsid w:val="00F16835"/>
    <w:rsid w:val="00F50DC5"/>
    <w:rsid w:val="00F63C73"/>
    <w:rsid w:val="00F7417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E451"/>
  <w15:docId w15:val="{89D605C4-24F6-4720-ADEE-F5717118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D3"/>
  </w:style>
  <w:style w:type="paragraph" w:styleId="Footer">
    <w:name w:val="footer"/>
    <w:basedOn w:val="Normal"/>
    <w:link w:val="FooterChar"/>
    <w:uiPriority w:val="99"/>
    <w:unhideWhenUsed/>
    <w:rsid w:val="009F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Manuela Radojkovic</cp:lastModifiedBy>
  <cp:revision>6</cp:revision>
  <cp:lastPrinted>2026-06-26T09:11:00Z</cp:lastPrinted>
  <dcterms:created xsi:type="dcterms:W3CDTF">2026-06-25T08:28:00Z</dcterms:created>
  <dcterms:modified xsi:type="dcterms:W3CDTF">2026-06-26T12:30:00Z</dcterms:modified>
</cp:coreProperties>
</file>